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21" w:rsidRPr="00C759C2" w:rsidRDefault="00830021" w:rsidP="00830021">
      <w:pPr>
        <w:pStyle w:val="Heading1"/>
        <w:rPr>
          <w:color w:val="auto"/>
          <w:rtl/>
        </w:rPr>
      </w:pPr>
      <w:r w:rsidRPr="00C759C2">
        <w:rPr>
          <w:rFonts w:hint="cs"/>
          <w:color w:val="auto"/>
          <w:rtl/>
        </w:rPr>
        <w:t>بسم الله الرحمن الرحیم</w:t>
      </w:r>
    </w:p>
    <w:p w:rsidR="00830021" w:rsidRDefault="00830021" w:rsidP="00775F12">
      <w:pPr>
        <w:pStyle w:val="Heading2"/>
      </w:pPr>
      <w:r w:rsidRPr="00775F12">
        <w:rPr>
          <w:rFonts w:hint="cs"/>
          <w:rtl/>
        </w:rPr>
        <w:t>منشور</w:t>
      </w:r>
      <w:r w:rsidRPr="00775F12">
        <w:rPr>
          <w:rtl/>
        </w:rPr>
        <w:t xml:space="preserve"> </w:t>
      </w:r>
      <w:r w:rsidRPr="00775F12">
        <w:rPr>
          <w:rFonts w:hint="cs"/>
          <w:rtl/>
        </w:rPr>
        <w:t>اخلاق</w:t>
      </w:r>
      <w:r w:rsidR="004830D6" w:rsidRPr="00775F12">
        <w:rPr>
          <w:rFonts w:hint="cs"/>
          <w:rtl/>
        </w:rPr>
        <w:t>ی</w:t>
      </w:r>
      <w:r w:rsidRPr="00775F12">
        <w:rPr>
          <w:rtl/>
        </w:rPr>
        <w:t xml:space="preserve"> </w:t>
      </w:r>
      <w:r w:rsidRPr="00775F12">
        <w:rPr>
          <w:rFonts w:hint="cs"/>
          <w:rtl/>
        </w:rPr>
        <w:t>نشر</w:t>
      </w:r>
      <w:r w:rsidR="004830D6" w:rsidRPr="00775F12">
        <w:rPr>
          <w:rFonts w:hint="cs"/>
          <w:rtl/>
        </w:rPr>
        <w:t>ی</w:t>
      </w:r>
      <w:r w:rsidRPr="00775F12">
        <w:rPr>
          <w:rFonts w:hint="cs"/>
          <w:rtl/>
        </w:rPr>
        <w:t>ه</w:t>
      </w:r>
    </w:p>
    <w:p w:rsidR="00775F12" w:rsidRPr="00775F12" w:rsidRDefault="00775F12" w:rsidP="00775F12">
      <w:pPr>
        <w:rPr>
          <w:rtl/>
        </w:rPr>
      </w:pPr>
    </w:p>
    <w:p w:rsidR="00830021" w:rsidRPr="00C759C2" w:rsidRDefault="00830021" w:rsidP="007029EA">
      <w:pPr>
        <w:rPr>
          <w:rtl/>
        </w:rPr>
      </w:pPr>
      <w:r w:rsidRPr="00C759C2">
        <w:rPr>
          <w:rFonts w:hint="cs"/>
          <w:rtl/>
        </w:rPr>
        <w:t>این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نشریه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احترام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قوانین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اخلاق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نشریات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تابع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قوانین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کمیتۀ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اخلاق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انتشار</w:t>
      </w:r>
      <w:r w:rsidRPr="00C759C2">
        <w:rPr>
          <w:rtl/>
        </w:rPr>
        <w:t xml:space="preserve"> (</w:t>
      </w:r>
      <w:r w:rsidRPr="00C759C2">
        <w:rPr>
          <w:sz w:val="24"/>
          <w:szCs w:val="24"/>
        </w:rPr>
        <w:t>COPE</w:t>
      </w:r>
      <w:r w:rsidRPr="00C759C2">
        <w:rPr>
          <w:rtl/>
        </w:rPr>
        <w:t xml:space="preserve">) </w:t>
      </w:r>
      <w:r w:rsidRPr="00C759C2">
        <w:rPr>
          <w:rFonts w:hint="cs"/>
          <w:rtl/>
        </w:rPr>
        <w:t>می</w:t>
      </w:r>
      <w:r w:rsidR="00FC1492" w:rsidRPr="00C759C2">
        <w:rPr>
          <w:rFonts w:hint="cs"/>
          <w:rtl/>
        </w:rPr>
        <w:t>‌</w:t>
      </w:r>
      <w:r w:rsidRPr="00C759C2">
        <w:rPr>
          <w:rFonts w:hint="cs"/>
          <w:rtl/>
        </w:rPr>
        <w:t>باشد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آیین</w:t>
      </w:r>
      <w:r w:rsidR="00FC1492" w:rsidRPr="00C759C2">
        <w:rPr>
          <w:rFonts w:hint="cs"/>
          <w:rtl/>
        </w:rPr>
        <w:t>‌</w:t>
      </w:r>
      <w:r w:rsidRPr="00C759C2">
        <w:rPr>
          <w:rFonts w:hint="cs"/>
          <w:rtl/>
        </w:rPr>
        <w:t>نامه</w:t>
      </w:r>
      <w:r w:rsidR="00FC1492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اجرایی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قانون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پیشگیر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مقابله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تقلب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آثار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علمی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پیرو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می</w:t>
      </w:r>
      <w:r w:rsidR="00FC1492" w:rsidRPr="00C759C2">
        <w:rPr>
          <w:rFonts w:hint="cs"/>
          <w:rtl/>
        </w:rPr>
        <w:t>‌</w:t>
      </w:r>
      <w:r w:rsidR="007029EA" w:rsidRPr="00C759C2">
        <w:rPr>
          <w:rFonts w:hint="cs"/>
          <w:rtl/>
        </w:rPr>
        <w:t>کند</w:t>
      </w:r>
      <w:r w:rsidRPr="00C759C2">
        <w:rPr>
          <w:rtl/>
        </w:rPr>
        <w:t>.</w:t>
      </w:r>
    </w:p>
    <w:p w:rsidR="00830021" w:rsidRPr="00775F12" w:rsidRDefault="00FC1492" w:rsidP="00775F12">
      <w:pPr>
        <w:pStyle w:val="Heading3"/>
        <w:rPr>
          <w:rtl/>
        </w:rPr>
      </w:pPr>
      <w:r w:rsidRPr="00775F12">
        <w:rPr>
          <w:rFonts w:hint="cs"/>
          <w:rtl/>
        </w:rPr>
        <w:t>أ)</w:t>
      </w:r>
      <w:r w:rsidR="00830021" w:rsidRPr="00775F12">
        <w:rPr>
          <w:rtl/>
        </w:rPr>
        <w:t xml:space="preserve"> </w:t>
      </w:r>
      <w:r w:rsidR="00830021" w:rsidRPr="00775F12">
        <w:rPr>
          <w:rFonts w:hint="cs"/>
          <w:rtl/>
        </w:rPr>
        <w:t>وظا</w:t>
      </w:r>
      <w:r w:rsidR="004830D6" w:rsidRPr="00775F12">
        <w:rPr>
          <w:rFonts w:hint="cs"/>
          <w:rtl/>
        </w:rPr>
        <w:t>ی</w:t>
      </w:r>
      <w:r w:rsidR="00830021" w:rsidRPr="00775F12">
        <w:rPr>
          <w:rFonts w:hint="cs"/>
          <w:rtl/>
        </w:rPr>
        <w:t>ف</w:t>
      </w:r>
      <w:r w:rsidR="00830021" w:rsidRPr="00775F12">
        <w:rPr>
          <w:rtl/>
        </w:rPr>
        <w:t xml:space="preserve"> </w:t>
      </w:r>
      <w:r w:rsidR="00830021" w:rsidRPr="00775F12">
        <w:rPr>
          <w:rFonts w:hint="cs"/>
          <w:rtl/>
        </w:rPr>
        <w:t>نشر</w:t>
      </w:r>
      <w:r w:rsidR="004830D6" w:rsidRPr="00775F12">
        <w:rPr>
          <w:rFonts w:hint="cs"/>
          <w:rtl/>
        </w:rPr>
        <w:t>ی</w:t>
      </w:r>
      <w:r w:rsidR="00830021" w:rsidRPr="00775F12">
        <w:rPr>
          <w:rFonts w:hint="cs"/>
          <w:rtl/>
        </w:rPr>
        <w:t>ه</w:t>
      </w:r>
    </w:p>
    <w:p w:rsidR="00830021" w:rsidRPr="00C759C2" w:rsidRDefault="00830021" w:rsidP="00261085">
      <w:pPr>
        <w:rPr>
          <w:rtl/>
        </w:rPr>
      </w:pPr>
      <w:r w:rsidRPr="00C759C2">
        <w:rPr>
          <w:rtl/>
        </w:rPr>
        <w:t>1.</w:t>
      </w:r>
      <w:r w:rsidRPr="00C759C2">
        <w:rPr>
          <w:rFonts w:hint="cs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پا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بند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به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منشور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اخلاق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tl/>
        </w:rPr>
        <w:t xml:space="preserve">: </w:t>
      </w:r>
      <w:r w:rsidR="00261085" w:rsidRPr="00C759C2">
        <w:rPr>
          <w:rFonts w:hint="cs"/>
          <w:rtl/>
        </w:rPr>
        <w:t xml:space="preserve">دست‌اندرکاران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جمله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رمسئول،‌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سردب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اعضا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ئت</w:t>
      </w:r>
      <w:r w:rsidR="00FC1492" w:rsidRPr="00C759C2">
        <w:rPr>
          <w:rFonts w:hint="cs"/>
          <w:rtl/>
        </w:rPr>
        <w:t>‌</w:t>
      </w:r>
      <w:r w:rsidRPr="00C759C2">
        <w:rPr>
          <w:rFonts w:hint="cs"/>
          <w:rtl/>
        </w:rPr>
        <w:t>تحر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A06228" w:rsidRPr="00C759C2">
        <w:rPr>
          <w:rFonts w:hint="cs"/>
          <w:rtl/>
        </w:rPr>
        <w:t xml:space="preserve"> </w:t>
      </w:r>
      <w:r w:rsidRPr="00C759C2">
        <w:rPr>
          <w:rFonts w:hint="cs"/>
          <w:rtl/>
        </w:rPr>
        <w:t>داخل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راستار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="007029EA" w:rsidRPr="00C759C2">
        <w:rPr>
          <w:rFonts w:hint="cs"/>
          <w:rtl/>
        </w:rPr>
        <w:t xml:space="preserve"> </w:t>
      </w:r>
      <w:r w:rsidRPr="00C759C2">
        <w:rPr>
          <w:rtl/>
        </w:rPr>
        <w:t xml:space="preserve">...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ضمن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توافق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نسبت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قوان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منشور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اخلاق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بند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عمل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نسبت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دهند</w:t>
      </w:r>
      <w:r w:rsidRPr="00C759C2">
        <w:rPr>
          <w:rtl/>
        </w:rPr>
        <w:t>.</w:t>
      </w:r>
    </w:p>
    <w:p w:rsidR="00830021" w:rsidRPr="00C759C2" w:rsidRDefault="00830021" w:rsidP="00A374AC">
      <w:pPr>
        <w:rPr>
          <w:rtl/>
        </w:rPr>
      </w:pPr>
      <w:r w:rsidRPr="00C759C2">
        <w:rPr>
          <w:rtl/>
        </w:rPr>
        <w:t xml:space="preserve">2. </w:t>
      </w:r>
      <w:r w:rsidRPr="00C759C2">
        <w:rPr>
          <w:rStyle w:val="NormalChar"/>
          <w:rFonts w:hint="cs"/>
          <w:color w:val="auto"/>
          <w:rtl/>
        </w:rPr>
        <w:t>حفظ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مالك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ت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معنو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tl/>
        </w:rPr>
        <w:t xml:space="preserve">: </w:t>
      </w:r>
      <w:r w:rsidR="00A374AC" w:rsidRPr="00C759C2">
        <w:rPr>
          <w:rFonts w:hint="cs"/>
          <w:rtl/>
        </w:rPr>
        <w:t xml:space="preserve">نشریه باید </w:t>
      </w:r>
      <w:r w:rsidRPr="00C759C2">
        <w:rPr>
          <w:rFonts w:hint="cs"/>
          <w:rtl/>
        </w:rPr>
        <w:t>قوان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تکث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اقتباس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آثار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ادب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علم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A374AC" w:rsidRPr="00C759C2">
        <w:rPr>
          <w:rFonts w:hint="cs"/>
          <w:rtl/>
        </w:rPr>
        <w:t xml:space="preserve">را </w:t>
      </w:r>
      <w:r w:rsidRPr="00C759C2">
        <w:rPr>
          <w:rFonts w:hint="cs"/>
          <w:rtl/>
        </w:rPr>
        <w:t>رعا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ت</w:t>
      </w:r>
      <w:r w:rsidRPr="00C759C2">
        <w:rPr>
          <w:rtl/>
        </w:rPr>
        <w:t xml:space="preserve"> </w:t>
      </w:r>
      <w:r w:rsidR="00A374AC" w:rsidRPr="00C759C2">
        <w:rPr>
          <w:rFonts w:hint="cs"/>
          <w:rtl/>
        </w:rPr>
        <w:t>کند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افراد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هنگام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انتشار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محفوظ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باشد</w:t>
      </w:r>
      <w:r w:rsidRPr="00C759C2">
        <w:rPr>
          <w:rtl/>
        </w:rPr>
        <w:t>.</w:t>
      </w:r>
    </w:p>
    <w:p w:rsidR="00830021" w:rsidRPr="00C759C2" w:rsidRDefault="00830021" w:rsidP="003F221B">
      <w:pPr>
        <w:rPr>
          <w:rtl/>
        </w:rPr>
      </w:pPr>
      <w:r w:rsidRPr="00C759C2">
        <w:rPr>
          <w:rtl/>
        </w:rPr>
        <w:t>3.</w:t>
      </w:r>
      <w:r w:rsidRPr="00C759C2">
        <w:rPr>
          <w:rFonts w:hint="cs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تصم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م‌گ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ر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منصفانه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تصم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م</w:t>
      </w:r>
      <w:r w:rsidR="00A06228" w:rsidRPr="00C759C2">
        <w:rPr>
          <w:rFonts w:hint="cs"/>
          <w:rtl/>
        </w:rPr>
        <w:t>‌</w:t>
      </w:r>
      <w:r w:rsidRPr="00C759C2">
        <w:rPr>
          <w:rFonts w:hint="cs"/>
          <w:rtl/>
        </w:rPr>
        <w:t>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درباره</w:t>
      </w:r>
      <w:r w:rsidR="00A06228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چاپ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مرحله‌ا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بدون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توجه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نژاد،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جنس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ت،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گرا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ش،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باورها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مذهب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قوم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شهروند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="00307E00" w:rsidRPr="00C759C2">
        <w:rPr>
          <w:rFonts w:hint="cs"/>
          <w:rtl/>
        </w:rPr>
        <w:t xml:space="preserve"> </w:t>
      </w:r>
      <w:r w:rsidRPr="00C759C2">
        <w:rPr>
          <w:rtl/>
        </w:rPr>
        <w:t xml:space="preserve">...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انجام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شود</w:t>
      </w:r>
      <w:r w:rsidRPr="00C759C2">
        <w:rPr>
          <w:rtl/>
        </w:rPr>
        <w:t>.</w:t>
      </w:r>
    </w:p>
    <w:p w:rsidR="00830021" w:rsidRPr="00C759C2" w:rsidRDefault="00830021" w:rsidP="00466CBA">
      <w:pPr>
        <w:rPr>
          <w:rtl/>
        </w:rPr>
      </w:pPr>
      <w:r w:rsidRPr="00C759C2">
        <w:rPr>
          <w:rtl/>
        </w:rPr>
        <w:lastRenderedPageBreak/>
        <w:t>4.</w:t>
      </w:r>
      <w:r w:rsidRPr="00C759C2">
        <w:rPr>
          <w:rFonts w:hint="cs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محرمانه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بودن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اطلاعات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اطلاعات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شخص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تمام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افراد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دسترس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دارند،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مانند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رمسئول،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سردب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اعضا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</w:t>
      </w:r>
      <w:r w:rsidR="004830D6" w:rsidRPr="00C759C2">
        <w:rPr>
          <w:rFonts w:hint="cs"/>
          <w:rtl/>
        </w:rPr>
        <w:t>ی</w:t>
      </w:r>
      <w:r w:rsidR="00A06228" w:rsidRPr="00C759C2">
        <w:rPr>
          <w:rFonts w:hint="cs"/>
          <w:rtl/>
        </w:rPr>
        <w:t>ئ</w:t>
      </w:r>
      <w:r w:rsidRPr="00C759C2">
        <w:rPr>
          <w:rFonts w:hint="cs"/>
          <w:rtl/>
        </w:rPr>
        <w:t>ت</w:t>
      </w:r>
      <w:r w:rsidR="00A06228" w:rsidRPr="00C759C2">
        <w:rPr>
          <w:rFonts w:hint="cs"/>
          <w:rtl/>
        </w:rPr>
        <w:t>‌</w:t>
      </w:r>
      <w:r w:rsidRPr="00C759C2">
        <w:rPr>
          <w:rFonts w:hint="cs"/>
          <w:rtl/>
        </w:rPr>
        <w:t>تحر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A06228" w:rsidRPr="00C759C2">
        <w:rPr>
          <w:rFonts w:hint="cs"/>
          <w:rtl/>
        </w:rPr>
        <w:t xml:space="preserve"> </w:t>
      </w:r>
      <w:r w:rsidRPr="00C759C2">
        <w:rPr>
          <w:rFonts w:hint="cs"/>
          <w:rtl/>
        </w:rPr>
        <w:t>داخل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اجرا</w:t>
      </w:r>
      <w:r w:rsidR="004830D6" w:rsidRPr="00C759C2">
        <w:rPr>
          <w:rFonts w:hint="cs"/>
          <w:rtl/>
        </w:rPr>
        <w:t>یی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عوامل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فعال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جمله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داوران،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مشاوران،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راستاران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کاملاً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محرمانه</w:t>
      </w:r>
      <w:r w:rsidRPr="00C759C2">
        <w:rPr>
          <w:rtl/>
        </w:rPr>
        <w:t xml:space="preserve"> </w:t>
      </w:r>
      <w:r w:rsidR="00466CBA" w:rsidRPr="00C759C2">
        <w:rPr>
          <w:rFonts w:hint="cs"/>
          <w:rtl/>
        </w:rPr>
        <w:t>است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زمان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محافظت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شود</w:t>
      </w:r>
      <w:r w:rsidRPr="00C759C2">
        <w:rPr>
          <w:rtl/>
        </w:rPr>
        <w:t>.</w:t>
      </w:r>
    </w:p>
    <w:p w:rsidR="00830021" w:rsidRPr="00C759C2" w:rsidRDefault="00830021" w:rsidP="00466CBA">
      <w:pPr>
        <w:rPr>
          <w:rtl/>
        </w:rPr>
      </w:pPr>
      <w:r w:rsidRPr="00C759C2">
        <w:rPr>
          <w:rtl/>
        </w:rPr>
        <w:t>5.</w:t>
      </w:r>
      <w:r w:rsidRPr="00C759C2">
        <w:rPr>
          <w:rFonts w:hint="cs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ارز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اب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مخف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ک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فر</w:t>
      </w:r>
      <w:r w:rsidR="00FC1492" w:rsidRPr="00C759C2">
        <w:rPr>
          <w:rFonts w:hint="cs"/>
          <w:rtl/>
        </w:rPr>
        <w:t>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ارز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اب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مخف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دوطرفه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دنبال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‌کند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موجب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داوران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نم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‌شناسند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عکس</w:t>
      </w:r>
      <w:r w:rsidR="00466CBA" w:rsidRPr="00C759C2">
        <w:rPr>
          <w:rFonts w:hint="cs"/>
          <w:rtl/>
        </w:rPr>
        <w:t xml:space="preserve"> آن نیز صادق است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محرمانه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بودن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فر</w:t>
      </w:r>
      <w:r w:rsidR="00A06228" w:rsidRPr="00C759C2">
        <w:rPr>
          <w:rFonts w:hint="cs"/>
          <w:rtl/>
        </w:rPr>
        <w:t>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ارز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اب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احترام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گذاشته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داوران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آشکار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نسازند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عکس</w:t>
      </w:r>
      <w:r w:rsidRPr="00C759C2">
        <w:rPr>
          <w:rtl/>
        </w:rPr>
        <w:t>.</w:t>
      </w:r>
    </w:p>
    <w:p w:rsidR="00830021" w:rsidRPr="00775F12" w:rsidRDefault="00830021" w:rsidP="00775F12">
      <w:pPr>
        <w:pStyle w:val="Heading3"/>
        <w:rPr>
          <w:rtl/>
        </w:rPr>
      </w:pPr>
      <w:r w:rsidRPr="00775F12">
        <w:rPr>
          <w:rFonts w:hint="cs"/>
          <w:rtl/>
        </w:rPr>
        <w:t>ب</w:t>
      </w:r>
      <w:r w:rsidR="00FC1492" w:rsidRPr="00775F12">
        <w:rPr>
          <w:rFonts w:hint="cs"/>
          <w:rtl/>
        </w:rPr>
        <w:t xml:space="preserve">) </w:t>
      </w:r>
      <w:r w:rsidRPr="00775F12">
        <w:rPr>
          <w:rFonts w:hint="cs"/>
          <w:rtl/>
        </w:rPr>
        <w:t>وظا</w:t>
      </w:r>
      <w:r w:rsidR="004830D6" w:rsidRPr="00775F12">
        <w:rPr>
          <w:rFonts w:hint="cs"/>
          <w:rtl/>
        </w:rPr>
        <w:t>ی</w:t>
      </w:r>
      <w:r w:rsidRPr="00775F12">
        <w:rPr>
          <w:rFonts w:hint="cs"/>
          <w:rtl/>
        </w:rPr>
        <w:t>ف</w:t>
      </w:r>
      <w:r w:rsidRPr="00775F12">
        <w:rPr>
          <w:rtl/>
        </w:rPr>
        <w:t xml:space="preserve"> </w:t>
      </w:r>
      <w:r w:rsidRPr="00775F12">
        <w:rPr>
          <w:rFonts w:hint="cs"/>
          <w:rtl/>
        </w:rPr>
        <w:t>داوران</w:t>
      </w:r>
    </w:p>
    <w:p w:rsidR="00830021" w:rsidRPr="00C759C2" w:rsidRDefault="00830021" w:rsidP="00CB1078">
      <w:pPr>
        <w:rPr>
          <w:rtl/>
        </w:rPr>
      </w:pPr>
      <w:r w:rsidRPr="00C759C2">
        <w:rPr>
          <w:rtl/>
        </w:rPr>
        <w:t>1.</w:t>
      </w:r>
      <w:r w:rsidRPr="00C759C2">
        <w:rPr>
          <w:rStyle w:val="NormalChar"/>
          <w:rFonts w:hint="cs"/>
          <w:color w:val="auto"/>
          <w:rtl/>
        </w:rPr>
        <w:t>کمک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به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تصم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م‌گ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ر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تحر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ر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ه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داوران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بررس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ف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محتوا</w:t>
      </w:r>
      <w:r w:rsidR="004830D6" w:rsidRPr="00C759C2">
        <w:rPr>
          <w:rFonts w:hint="cs"/>
          <w:rtl/>
        </w:rPr>
        <w:t>یی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علم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مقالات،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="00466CBA" w:rsidRPr="00C759C2">
        <w:rPr>
          <w:rFonts w:hint="cs"/>
          <w:rtl/>
        </w:rPr>
        <w:t xml:space="preserve">راه </w:t>
      </w:r>
      <w:r w:rsidRPr="00C759C2">
        <w:rPr>
          <w:rFonts w:hint="cs"/>
          <w:rtl/>
        </w:rPr>
        <w:t>ارتباط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اعضا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تحر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بهبود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ارتقا</w:t>
      </w:r>
      <w:r w:rsidR="00CB1078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ف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محتوا</w:t>
      </w:r>
      <w:r w:rsidR="004830D6" w:rsidRPr="00C759C2">
        <w:rPr>
          <w:rFonts w:hint="cs"/>
          <w:rtl/>
        </w:rPr>
        <w:t>یی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کمک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‌کنند</w:t>
      </w:r>
      <w:r w:rsidRPr="00C759C2">
        <w:rPr>
          <w:rtl/>
        </w:rPr>
        <w:t>.</w:t>
      </w:r>
    </w:p>
    <w:p w:rsidR="00830021" w:rsidRPr="00C759C2" w:rsidRDefault="00830021" w:rsidP="00E32185">
      <w:pPr>
        <w:rPr>
          <w:rtl/>
        </w:rPr>
      </w:pPr>
      <w:r w:rsidRPr="00C759C2">
        <w:rPr>
          <w:rtl/>
        </w:rPr>
        <w:t xml:space="preserve">2. </w:t>
      </w:r>
      <w:r w:rsidRPr="00C759C2">
        <w:rPr>
          <w:rStyle w:val="NormalChar"/>
          <w:rFonts w:hint="cs"/>
          <w:color w:val="auto"/>
          <w:rtl/>
        </w:rPr>
        <w:t>سرعت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عمل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داوران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پس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بررس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اول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بلافاصله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سردب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جر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نت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جه</w:t>
      </w:r>
      <w:r w:rsidR="006B7B4F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داور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جمله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عدم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داور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نبودن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موضوع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="006B7B4F" w:rsidRPr="00C759C2">
        <w:rPr>
          <w:rFonts w:hint="cs"/>
          <w:rtl/>
        </w:rPr>
        <w:t>حوزهٔ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تخصص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او،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کمبود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وقت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داور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همراه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</w:t>
      </w:r>
      <w:r w:rsidR="006B7B4F" w:rsidRPr="00C759C2">
        <w:rPr>
          <w:rFonts w:hint="cs"/>
          <w:rtl/>
        </w:rPr>
        <w:t>أ</w:t>
      </w:r>
      <w:r w:rsidRPr="00C759C2">
        <w:rPr>
          <w:rFonts w:hint="cs"/>
          <w:rtl/>
        </w:rPr>
        <w:t>خ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نداشتن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فرصت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كاف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دسترس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E32185" w:rsidRPr="00C759C2">
        <w:rPr>
          <w:rFonts w:hint="cs"/>
          <w:rtl/>
        </w:rPr>
        <w:t xml:space="preserve">نداشتن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امکانات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کاف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="00E32185" w:rsidRPr="00C759C2">
        <w:rPr>
          <w:rFonts w:hint="cs"/>
          <w:rtl/>
        </w:rPr>
        <w:t xml:space="preserve"> </w:t>
      </w:r>
      <w:r w:rsidRPr="00C759C2">
        <w:rPr>
          <w:rtl/>
        </w:rPr>
        <w:t xml:space="preserve">... </w:t>
      </w:r>
      <w:r w:rsidRPr="00C759C2">
        <w:rPr>
          <w:rFonts w:hint="cs"/>
          <w:rtl/>
        </w:rPr>
        <w:t>قرار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ده</w:t>
      </w:r>
      <w:r w:rsidR="00E32185" w:rsidRPr="00C759C2">
        <w:rPr>
          <w:rFonts w:hint="cs"/>
          <w:rtl/>
        </w:rPr>
        <w:t>ن</w:t>
      </w:r>
      <w:r w:rsidRPr="00C759C2">
        <w:rPr>
          <w:rFonts w:hint="cs"/>
          <w:rtl/>
        </w:rPr>
        <w:t>د</w:t>
      </w:r>
      <w:r w:rsidRPr="00C759C2">
        <w:rPr>
          <w:rtl/>
        </w:rPr>
        <w:t>.</w:t>
      </w:r>
    </w:p>
    <w:p w:rsidR="00830021" w:rsidRPr="00C759C2" w:rsidRDefault="00830021" w:rsidP="00E32185">
      <w:pPr>
        <w:rPr>
          <w:rtl/>
        </w:rPr>
      </w:pPr>
      <w:r w:rsidRPr="00C759C2">
        <w:rPr>
          <w:rtl/>
        </w:rPr>
        <w:lastRenderedPageBreak/>
        <w:t xml:space="preserve">3. </w:t>
      </w:r>
      <w:r w:rsidRPr="00C759C2">
        <w:rPr>
          <w:rStyle w:val="NormalChar"/>
          <w:rFonts w:hint="cs"/>
          <w:color w:val="auto"/>
          <w:rtl/>
        </w:rPr>
        <w:t>محرمانه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بودن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اطلاعات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مقالات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="00E32185" w:rsidRPr="00C759C2">
        <w:rPr>
          <w:rFonts w:hint="cs"/>
          <w:rtl/>
        </w:rPr>
        <w:t>هم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اطلاعات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موجود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داور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محرمانه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تلق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حفظ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بکوشد</w:t>
      </w:r>
      <w:r w:rsidRPr="00C759C2">
        <w:rPr>
          <w:rtl/>
        </w:rPr>
        <w:t>.</w:t>
      </w:r>
    </w:p>
    <w:p w:rsidR="00830021" w:rsidRPr="00C759C2" w:rsidRDefault="00830021" w:rsidP="00077093">
      <w:pPr>
        <w:rPr>
          <w:rtl/>
        </w:rPr>
      </w:pPr>
      <w:r w:rsidRPr="00C759C2">
        <w:rPr>
          <w:rtl/>
        </w:rPr>
        <w:t xml:space="preserve">4. </w:t>
      </w:r>
      <w:r w:rsidRPr="00C759C2">
        <w:rPr>
          <w:rStyle w:val="NormalChar"/>
          <w:rFonts w:hint="cs"/>
          <w:color w:val="auto"/>
          <w:rtl/>
        </w:rPr>
        <w:t>داور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مستند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و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منصفانه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داور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="00077093" w:rsidRPr="00C759C2">
        <w:rPr>
          <w:rFonts w:hint="cs"/>
          <w:rtl/>
        </w:rPr>
        <w:t>منصفانه</w:t>
      </w:r>
      <w:r w:rsidR="00077093" w:rsidRPr="00C759C2">
        <w:rPr>
          <w:rtl/>
        </w:rPr>
        <w:t xml:space="preserve"> </w:t>
      </w:r>
      <w:r w:rsidR="00077093" w:rsidRPr="00C759C2">
        <w:rPr>
          <w:rFonts w:hint="cs"/>
          <w:rtl/>
        </w:rPr>
        <w:t>و</w:t>
      </w:r>
      <w:r w:rsidR="00077093" w:rsidRPr="00C759C2">
        <w:rPr>
          <w:rtl/>
        </w:rPr>
        <w:t xml:space="preserve"> </w:t>
      </w:r>
      <w:r w:rsidRPr="00C759C2">
        <w:rPr>
          <w:rFonts w:hint="cs"/>
          <w:rtl/>
        </w:rPr>
        <w:t>بر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اساس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مستندات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علم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استدلال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کاف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باشد</w:t>
      </w:r>
      <w:r w:rsidR="00077093" w:rsidRPr="00C759C2">
        <w:rPr>
          <w:rFonts w:hint="cs"/>
          <w:rtl/>
        </w:rPr>
        <w:t xml:space="preserve"> و</w:t>
      </w:r>
      <w:r w:rsidRPr="00C759C2">
        <w:rPr>
          <w:rtl/>
        </w:rPr>
        <w:t xml:space="preserve"> </w:t>
      </w:r>
      <w:r w:rsidR="00995199" w:rsidRPr="00C759C2">
        <w:rPr>
          <w:rFonts w:hint="cs"/>
          <w:rtl/>
        </w:rPr>
        <w:t xml:space="preserve">داور، </w:t>
      </w:r>
      <w:r w:rsidRPr="00C759C2">
        <w:rPr>
          <w:rFonts w:hint="cs"/>
          <w:rtl/>
        </w:rPr>
        <w:t>نقاط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قوت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ضعف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="00077093" w:rsidRPr="00C759C2">
        <w:rPr>
          <w:rFonts w:hint="cs"/>
          <w:rtl/>
        </w:rPr>
        <w:t>را به</w:t>
      </w:r>
      <w:r w:rsidR="00077093" w:rsidRPr="00C759C2">
        <w:rPr>
          <w:rtl/>
        </w:rPr>
        <w:t xml:space="preserve"> </w:t>
      </w:r>
      <w:r w:rsidR="00077093" w:rsidRPr="00C759C2">
        <w:rPr>
          <w:rFonts w:hint="cs"/>
          <w:rtl/>
        </w:rPr>
        <w:t>روشنی</w:t>
      </w:r>
      <w:r w:rsidR="00077093" w:rsidRPr="00C759C2">
        <w:rPr>
          <w:rtl/>
        </w:rPr>
        <w:t xml:space="preserve"> </w:t>
      </w:r>
      <w:r w:rsidRPr="00C759C2">
        <w:rPr>
          <w:rFonts w:hint="cs"/>
          <w:rtl/>
        </w:rPr>
        <w:t>ب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ان</w:t>
      </w:r>
      <w:r w:rsidRPr="00C759C2">
        <w:rPr>
          <w:rtl/>
        </w:rPr>
        <w:t xml:space="preserve"> </w:t>
      </w:r>
      <w:r w:rsidR="00077093" w:rsidRPr="00C759C2">
        <w:rPr>
          <w:rFonts w:hint="cs"/>
          <w:rtl/>
        </w:rPr>
        <w:t>کن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اعلام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نظر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قه‌ا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شخص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اس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نژاد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مذهب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داور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077093" w:rsidRPr="00C759C2">
        <w:rPr>
          <w:rFonts w:hint="cs"/>
          <w:rtl/>
        </w:rPr>
        <w:t>بپرهیزد</w:t>
      </w:r>
      <w:r w:rsidRPr="00C759C2">
        <w:rPr>
          <w:rtl/>
        </w:rPr>
        <w:t>.</w:t>
      </w:r>
    </w:p>
    <w:p w:rsidR="00830021" w:rsidRPr="00C759C2" w:rsidRDefault="00830021" w:rsidP="00995199">
      <w:pPr>
        <w:rPr>
          <w:rtl/>
        </w:rPr>
      </w:pPr>
      <w:r w:rsidRPr="00C759C2">
        <w:rPr>
          <w:rtl/>
        </w:rPr>
        <w:t xml:space="preserve">5. </w:t>
      </w:r>
      <w:r w:rsidRPr="00C759C2">
        <w:rPr>
          <w:rStyle w:val="NormalChar"/>
          <w:rFonts w:hint="cs"/>
          <w:color w:val="auto"/>
          <w:rtl/>
        </w:rPr>
        <w:t>توجه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به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منابع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مقاله</w:t>
      </w:r>
      <w:r w:rsidRPr="00C759C2">
        <w:rPr>
          <w:rtl/>
        </w:rPr>
        <w:t xml:space="preserve">: </w:t>
      </w:r>
      <w:r w:rsidR="00995199" w:rsidRPr="00C759C2">
        <w:rPr>
          <w:rFonts w:hint="cs"/>
          <w:rtl/>
        </w:rPr>
        <w:t>هم</w:t>
      </w:r>
      <w:r w:rsidRPr="00C759C2">
        <w:rPr>
          <w:rFonts w:hint="cs"/>
          <w:rtl/>
        </w:rPr>
        <w:t>ه</w:t>
      </w:r>
      <w:r w:rsidR="00A06228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مطالب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نقل</w:t>
      </w:r>
      <w:r w:rsidR="00A06228" w:rsidRPr="00C759C2">
        <w:rPr>
          <w:rFonts w:hint="cs"/>
          <w:rtl/>
        </w:rPr>
        <w:t>‌</w:t>
      </w:r>
      <w:r w:rsidRPr="00C759C2">
        <w:rPr>
          <w:rFonts w:hint="cs"/>
          <w:rtl/>
        </w:rPr>
        <w:t>قول‌ها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="00364CFA" w:rsidRPr="00C759C2">
        <w:rPr>
          <w:rFonts w:hint="cs"/>
          <w:rtl/>
        </w:rPr>
        <w:t>‌</w:t>
      </w:r>
      <w:r w:rsidRPr="00C759C2">
        <w:rPr>
          <w:rFonts w:hint="cs"/>
          <w:rtl/>
        </w:rPr>
        <w:t>كاررفته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منابع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ارجاع</w:t>
      </w:r>
      <w:r w:rsidR="00364CFA" w:rsidRPr="00C759C2">
        <w:rPr>
          <w:rFonts w:hint="cs"/>
          <w:rtl/>
        </w:rPr>
        <w:t>‌</w:t>
      </w:r>
      <w:r w:rsidRPr="00C759C2">
        <w:rPr>
          <w:rFonts w:hint="cs"/>
          <w:rtl/>
        </w:rPr>
        <w:t>ده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کامل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كتاب</w:t>
      </w:r>
      <w:r w:rsidR="00364CFA" w:rsidRPr="00C759C2">
        <w:rPr>
          <w:rFonts w:hint="cs"/>
          <w:rtl/>
        </w:rPr>
        <w:t>‌</w:t>
      </w:r>
      <w:r w:rsidRPr="00C759C2">
        <w:rPr>
          <w:rFonts w:hint="cs"/>
          <w:rtl/>
        </w:rPr>
        <w:t>شناخت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کتابنامه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همراه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باشد</w:t>
      </w:r>
      <w:r w:rsidRPr="00C759C2">
        <w:rPr>
          <w:rtl/>
        </w:rPr>
        <w:t>.</w:t>
      </w:r>
    </w:p>
    <w:p w:rsidR="00830021" w:rsidRPr="00775F12" w:rsidRDefault="00830021" w:rsidP="00775F12">
      <w:pPr>
        <w:pStyle w:val="Heading3"/>
        <w:rPr>
          <w:rtl/>
        </w:rPr>
      </w:pPr>
      <w:r w:rsidRPr="00775F12">
        <w:rPr>
          <w:rFonts w:hint="cs"/>
          <w:rtl/>
        </w:rPr>
        <w:t>ج</w:t>
      </w:r>
      <w:r w:rsidR="00FC1492" w:rsidRPr="00775F12">
        <w:rPr>
          <w:rFonts w:hint="cs"/>
          <w:rtl/>
        </w:rPr>
        <w:t>)</w:t>
      </w:r>
      <w:r w:rsidRPr="00775F12">
        <w:rPr>
          <w:rtl/>
        </w:rPr>
        <w:t xml:space="preserve"> </w:t>
      </w:r>
      <w:r w:rsidRPr="00775F12">
        <w:rPr>
          <w:rFonts w:hint="cs"/>
          <w:rtl/>
        </w:rPr>
        <w:t>وظا</w:t>
      </w:r>
      <w:r w:rsidR="004830D6" w:rsidRPr="00775F12">
        <w:rPr>
          <w:rFonts w:hint="cs"/>
          <w:rtl/>
        </w:rPr>
        <w:t>ی</w:t>
      </w:r>
      <w:r w:rsidRPr="00775F12">
        <w:rPr>
          <w:rFonts w:hint="cs"/>
          <w:rtl/>
        </w:rPr>
        <w:t>ف</w:t>
      </w:r>
      <w:r w:rsidRPr="00775F12">
        <w:rPr>
          <w:rtl/>
        </w:rPr>
        <w:t xml:space="preserve"> </w:t>
      </w:r>
      <w:r w:rsidRPr="00775F12">
        <w:rPr>
          <w:rFonts w:hint="cs"/>
          <w:rtl/>
        </w:rPr>
        <w:t>نو</w:t>
      </w:r>
      <w:r w:rsidR="004830D6" w:rsidRPr="00775F12">
        <w:rPr>
          <w:rFonts w:hint="cs"/>
          <w:rtl/>
        </w:rPr>
        <w:t>ی</w:t>
      </w:r>
      <w:r w:rsidRPr="00775F12">
        <w:rPr>
          <w:rFonts w:hint="cs"/>
          <w:rtl/>
        </w:rPr>
        <w:t>سندگان</w:t>
      </w:r>
    </w:p>
    <w:p w:rsidR="00830021" w:rsidRPr="00C759C2" w:rsidRDefault="00830021" w:rsidP="00956078">
      <w:pPr>
        <w:rPr>
          <w:rtl/>
        </w:rPr>
      </w:pPr>
      <w:r w:rsidRPr="00C759C2">
        <w:rPr>
          <w:rtl/>
        </w:rPr>
        <w:t xml:space="preserve">1. </w:t>
      </w:r>
      <w:r w:rsidR="001E1C75" w:rsidRPr="00C759C2">
        <w:rPr>
          <w:rStyle w:val="NormalChar"/>
          <w:rFonts w:hint="cs"/>
          <w:color w:val="auto"/>
          <w:rtl/>
        </w:rPr>
        <w:t>تعهدنام</w:t>
      </w:r>
      <w:r w:rsidR="006B7B4F" w:rsidRPr="00C759C2">
        <w:rPr>
          <w:rStyle w:val="NormalChar"/>
          <w:rFonts w:hint="cs"/>
          <w:color w:val="auto"/>
          <w:rtl/>
        </w:rPr>
        <w:t>هٔ</w:t>
      </w:r>
      <w:r w:rsidR="001E1C75" w:rsidRPr="00C759C2">
        <w:rPr>
          <w:rStyle w:val="NormalChar"/>
          <w:color w:val="auto"/>
          <w:rtl/>
        </w:rPr>
        <w:t xml:space="preserve"> </w:t>
      </w:r>
      <w:r w:rsidR="001E1C75" w:rsidRPr="00C759C2">
        <w:rPr>
          <w:rStyle w:val="NormalChar"/>
          <w:rFonts w:hint="cs"/>
          <w:color w:val="auto"/>
          <w:rtl/>
        </w:rPr>
        <w:t>کتب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="001E1C75" w:rsidRPr="00C759C2">
        <w:rPr>
          <w:rFonts w:hint="cs"/>
          <w:rtl/>
        </w:rPr>
        <w:t xml:space="preserve">: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مسئول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="00956078" w:rsidRPr="00C759C2">
        <w:rPr>
          <w:rFonts w:hint="cs"/>
          <w:rtl/>
        </w:rPr>
        <w:t>همراه</w:t>
      </w:r>
      <w:r w:rsidR="00956078" w:rsidRPr="00C759C2">
        <w:rPr>
          <w:rtl/>
        </w:rPr>
        <w:t xml:space="preserve"> </w:t>
      </w:r>
      <w:r w:rsidR="00956078" w:rsidRPr="00C759C2">
        <w:rPr>
          <w:rFonts w:hint="cs"/>
          <w:rtl/>
        </w:rPr>
        <w:t>با مقاله،</w:t>
      </w:r>
      <w:r w:rsidR="00956078" w:rsidRPr="00C759C2">
        <w:rPr>
          <w:rtl/>
        </w:rPr>
        <w:t xml:space="preserve"> </w:t>
      </w:r>
      <w:r w:rsidRPr="00C759C2">
        <w:rPr>
          <w:rFonts w:hint="cs"/>
          <w:rtl/>
        </w:rPr>
        <w:t>تعهدنام</w:t>
      </w:r>
      <w:r w:rsidR="00956078" w:rsidRPr="00C759C2">
        <w:rPr>
          <w:rFonts w:hint="cs"/>
          <w:rtl/>
        </w:rPr>
        <w:t>ه‌ای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کتب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956078" w:rsidRPr="00C759C2">
        <w:rPr>
          <w:rFonts w:hint="cs"/>
          <w:rtl/>
        </w:rPr>
        <w:t xml:space="preserve">را ارسال کند </w:t>
      </w:r>
      <w:r w:rsidRPr="00C759C2">
        <w:rPr>
          <w:rFonts w:hint="cs"/>
          <w:rtl/>
        </w:rPr>
        <w:t>مبن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</w:t>
      </w:r>
      <w:r w:rsidR="00353F80" w:rsidRPr="00C759C2">
        <w:rPr>
          <w:rFonts w:hint="cs"/>
          <w:rtl/>
        </w:rPr>
        <w:t>‌</w:t>
      </w:r>
      <w:r w:rsidRPr="00C759C2">
        <w:rPr>
          <w:rFonts w:hint="cs"/>
          <w:rtl/>
        </w:rPr>
        <w:t>که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="00353F80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اعلام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نت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جه</w:t>
      </w:r>
      <w:r w:rsidRPr="00C759C2">
        <w:rPr>
          <w:rtl/>
        </w:rPr>
        <w:t xml:space="preserve"> (</w:t>
      </w:r>
      <w:r w:rsidRPr="00C759C2">
        <w:rPr>
          <w:rFonts w:hint="cs"/>
          <w:rtl/>
        </w:rPr>
        <w:t>حداکثر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شش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ماه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زمان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تحو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مجله</w:t>
      </w:r>
      <w:r w:rsidRPr="00C759C2">
        <w:rPr>
          <w:rtl/>
        </w:rPr>
        <w:t>)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="00353F80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فرستاده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نخواهد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شد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همچن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</w:t>
      </w:r>
      <w:r w:rsidR="0077186C" w:rsidRPr="00C759C2">
        <w:rPr>
          <w:rFonts w:hint="cs"/>
          <w:rtl/>
        </w:rPr>
        <w:t>هٔ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ارسال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هما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ش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 xml:space="preserve"> </w:t>
      </w:r>
      <w:r w:rsidRPr="00C759C2">
        <w:rPr>
          <w:rtl/>
        </w:rPr>
        <w:t>(</w:t>
      </w:r>
      <w:r w:rsidRPr="00C759C2">
        <w:rPr>
          <w:rFonts w:hint="cs"/>
          <w:rtl/>
        </w:rPr>
        <w:t>داخل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مل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ن‌الملل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) </w:t>
      </w:r>
      <w:r w:rsidRPr="00C759C2">
        <w:rPr>
          <w:rFonts w:hint="cs"/>
          <w:rtl/>
        </w:rPr>
        <w:t>ارائه</w:t>
      </w:r>
      <w:r w:rsidRPr="00C759C2">
        <w:rPr>
          <w:rtl/>
        </w:rPr>
        <w:t xml:space="preserve"> </w:t>
      </w:r>
      <w:r w:rsidR="003F7CB7" w:rsidRPr="00C759C2">
        <w:rPr>
          <w:rFonts w:hint="cs"/>
          <w:rtl/>
        </w:rPr>
        <w:t xml:space="preserve">و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ه‌ا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چاپ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باشد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بد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مسئول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حقوق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ارائه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انتشار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نقد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گر،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برعهد</w:t>
      </w:r>
      <w:r w:rsidR="00BB21E1" w:rsidRPr="00C759C2">
        <w:rPr>
          <w:rFonts w:hint="cs"/>
          <w:rtl/>
        </w:rPr>
        <w:t>هٔ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</w:t>
      </w:r>
      <w:r w:rsidRPr="00C759C2">
        <w:rPr>
          <w:rtl/>
        </w:rPr>
        <w:t>.</w:t>
      </w:r>
    </w:p>
    <w:p w:rsidR="00830021" w:rsidRPr="00C759C2" w:rsidRDefault="00830021" w:rsidP="003F7CB7">
      <w:pPr>
        <w:rPr>
          <w:rtl/>
        </w:rPr>
      </w:pPr>
      <w:r w:rsidRPr="00C759C2">
        <w:rPr>
          <w:rtl/>
        </w:rPr>
        <w:t xml:space="preserve">2. </w:t>
      </w:r>
      <w:r w:rsidR="001E1C75" w:rsidRPr="00C759C2">
        <w:rPr>
          <w:rStyle w:val="NormalChar"/>
          <w:rFonts w:hint="cs"/>
          <w:color w:val="auto"/>
          <w:rtl/>
        </w:rPr>
        <w:t>مقاله</w:t>
      </w:r>
      <w:r w:rsidR="007E293E" w:rsidRPr="00C759C2">
        <w:rPr>
          <w:rStyle w:val="NormalChar"/>
          <w:rFonts w:hint="cs"/>
          <w:color w:val="auto"/>
          <w:rtl/>
        </w:rPr>
        <w:t>ٔ</w:t>
      </w:r>
      <w:r w:rsidR="001E1C75" w:rsidRPr="00C759C2">
        <w:rPr>
          <w:rStyle w:val="NormalChar"/>
          <w:rFonts w:hint="cs"/>
          <w:color w:val="auto"/>
          <w:rtl/>
        </w:rPr>
        <w:t xml:space="preserve"> مستخرج از پا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="001E1C75" w:rsidRPr="00C759C2">
        <w:rPr>
          <w:rStyle w:val="NormalChar"/>
          <w:rFonts w:hint="cs"/>
          <w:color w:val="auto"/>
          <w:rtl/>
        </w:rPr>
        <w:t>ان‌نامه</w:t>
      </w:r>
      <w:r w:rsidR="001E1C75" w:rsidRPr="00C759C2">
        <w:rPr>
          <w:rFonts w:hint="cs"/>
          <w:rtl/>
        </w:rPr>
        <w:t xml:space="preserve">: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مشترک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استاد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مستخرج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پا</w:t>
      </w:r>
      <w:r w:rsidR="004830D6" w:rsidRPr="00C759C2">
        <w:rPr>
          <w:rFonts w:hint="cs"/>
          <w:rtl/>
        </w:rPr>
        <w:t>ی</w:t>
      </w:r>
      <w:r w:rsidR="003F7CB7" w:rsidRPr="00C759C2">
        <w:rPr>
          <w:rFonts w:hint="cs"/>
          <w:rtl/>
        </w:rPr>
        <w:t>ان‌نامه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نظارت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استاد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راهنما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نوشته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شده‌اند،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لازم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ضمن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جلب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نظر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شان،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استاد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راهنما</w:t>
      </w:r>
      <w:r w:rsidRPr="00C759C2">
        <w:rPr>
          <w:rtl/>
        </w:rPr>
        <w:t xml:space="preserve"> </w:t>
      </w:r>
      <w:r w:rsidR="003F7CB7" w:rsidRPr="00C759C2">
        <w:rPr>
          <w:rFonts w:hint="cs"/>
          <w:rtl/>
        </w:rPr>
        <w:t xml:space="preserve">نیز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="003F7CB7" w:rsidRPr="00C759C2">
        <w:rPr>
          <w:rFonts w:hint="cs"/>
          <w:rtl/>
        </w:rPr>
        <w:t>آورده شود</w:t>
      </w:r>
      <w:r w:rsidRPr="00C759C2">
        <w:rPr>
          <w:rtl/>
        </w:rPr>
        <w:t>.</w:t>
      </w:r>
    </w:p>
    <w:p w:rsidR="00830021" w:rsidRPr="00C759C2" w:rsidRDefault="00830021" w:rsidP="001D1FFD">
      <w:pPr>
        <w:rPr>
          <w:rtl/>
        </w:rPr>
      </w:pPr>
      <w:r w:rsidRPr="00C759C2">
        <w:rPr>
          <w:rtl/>
        </w:rPr>
        <w:lastRenderedPageBreak/>
        <w:t xml:space="preserve">3. </w:t>
      </w:r>
      <w:r w:rsidR="001E1C75" w:rsidRPr="00C759C2">
        <w:rPr>
          <w:rStyle w:val="NormalChar"/>
          <w:rFonts w:hint="cs"/>
          <w:color w:val="auto"/>
          <w:rtl/>
        </w:rPr>
        <w:t>اصالت مقاله</w:t>
      </w:r>
      <w:r w:rsidR="001E1C75" w:rsidRPr="00C759C2">
        <w:rPr>
          <w:rFonts w:hint="cs"/>
          <w:rtl/>
        </w:rPr>
        <w:t xml:space="preserve">: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حاصل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دستاورد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مؤلف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</w:t>
      </w:r>
      <w:r w:rsidR="007E293E" w:rsidRPr="00C759C2">
        <w:rPr>
          <w:rFonts w:hint="cs"/>
          <w:rtl/>
        </w:rPr>
        <w:t>ؤ</w:t>
      </w:r>
      <w:r w:rsidRPr="00C759C2">
        <w:rPr>
          <w:rFonts w:hint="cs"/>
          <w:rtl/>
        </w:rPr>
        <w:t>لفان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دارا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اصالت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نوآور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ماه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تحل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ل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باشد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صورت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استفاده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تحق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قات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افراد</w:t>
      </w:r>
      <w:r w:rsidR="001D1FFD" w:rsidRPr="00C759C2">
        <w:rPr>
          <w:rFonts w:hint="cs"/>
          <w:rtl/>
        </w:rPr>
        <w:t xml:space="preserve"> دیگر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ذکر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منبع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آورده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شود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بهره</w:t>
      </w:r>
      <w:r w:rsidR="001E1C75" w:rsidRPr="00C759C2">
        <w:rPr>
          <w:rFonts w:hint="cs"/>
          <w:rtl/>
        </w:rPr>
        <w:t>‌</w:t>
      </w:r>
      <w:r w:rsidRPr="00C759C2">
        <w:rPr>
          <w:rFonts w:hint="cs"/>
          <w:rtl/>
        </w:rPr>
        <w:t>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آثار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گران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بدون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ارجاع</w:t>
      </w:r>
      <w:r w:rsidR="001D1FFD" w:rsidRPr="00C759C2">
        <w:rPr>
          <w:rFonts w:hint="cs"/>
          <w:rtl/>
        </w:rPr>
        <w:t xml:space="preserve">، </w:t>
      </w:r>
      <w:r w:rsidRPr="00C759C2">
        <w:rPr>
          <w:rFonts w:hint="cs"/>
          <w:rtl/>
        </w:rPr>
        <w:t>خوددار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1D1FFD" w:rsidRPr="00C759C2">
        <w:rPr>
          <w:rFonts w:hint="cs"/>
          <w:rtl/>
        </w:rPr>
        <w:t>شود</w:t>
      </w:r>
      <w:r w:rsidRPr="00C759C2">
        <w:rPr>
          <w:rtl/>
        </w:rPr>
        <w:t>.</w:t>
      </w:r>
    </w:p>
    <w:p w:rsidR="00830021" w:rsidRPr="00C759C2" w:rsidRDefault="00830021" w:rsidP="00785537">
      <w:pPr>
        <w:rPr>
          <w:rtl/>
        </w:rPr>
      </w:pPr>
      <w:r w:rsidRPr="00C759C2">
        <w:rPr>
          <w:rtl/>
        </w:rPr>
        <w:t xml:space="preserve">4. </w:t>
      </w:r>
      <w:r w:rsidR="001E1C75" w:rsidRPr="00C759C2">
        <w:rPr>
          <w:rStyle w:val="NormalChar"/>
          <w:rFonts w:hint="cs"/>
          <w:color w:val="auto"/>
          <w:rtl/>
        </w:rPr>
        <w:t>بهره‌مندی از منابع معتبر</w:t>
      </w:r>
      <w:r w:rsidR="001E1C75" w:rsidRPr="00C759C2">
        <w:rPr>
          <w:rFonts w:hint="cs"/>
          <w:rtl/>
        </w:rPr>
        <w:t xml:space="preserve">: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نگارش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روش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پژوهش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علم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رعا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ت</w:t>
      </w:r>
      <w:r w:rsidR="001D1FFD"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منابع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معتبر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اص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استفاده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شود</w:t>
      </w:r>
      <w:r w:rsidRPr="00C759C2">
        <w:rPr>
          <w:rtl/>
        </w:rPr>
        <w:t xml:space="preserve">. </w:t>
      </w:r>
      <w:r w:rsidR="00785537" w:rsidRPr="00C759C2">
        <w:rPr>
          <w:rFonts w:hint="cs"/>
          <w:rtl/>
        </w:rPr>
        <w:t xml:space="preserve">نویسنده باید </w:t>
      </w:r>
      <w:r w:rsidRPr="00C759C2">
        <w:rPr>
          <w:rFonts w:hint="cs"/>
          <w:rtl/>
        </w:rPr>
        <w:t>با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ارجاع</w:t>
      </w:r>
      <w:r w:rsidR="00E85B18" w:rsidRPr="00C759C2">
        <w:rPr>
          <w:rFonts w:hint="cs"/>
          <w:rtl/>
        </w:rPr>
        <w:t>‌</w:t>
      </w:r>
      <w:r w:rsidRPr="00C759C2">
        <w:rPr>
          <w:rFonts w:hint="cs"/>
          <w:rtl/>
        </w:rPr>
        <w:t>ده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کامل،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ضمن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رعا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امانت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نقل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مطالب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حقوق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اشخاص،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طرح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موضوعات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حساس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غ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E85B18" w:rsidRPr="00C759C2">
        <w:rPr>
          <w:rFonts w:hint="cs"/>
          <w:rtl/>
        </w:rPr>
        <w:t xml:space="preserve"> </w:t>
      </w:r>
      <w:r w:rsidRPr="00C759C2">
        <w:rPr>
          <w:rFonts w:hint="cs"/>
          <w:rtl/>
        </w:rPr>
        <w:t>اخلاق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سل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قه‌ا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شخص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نژاد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مذهب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اطلاعات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جعل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ترجمه</w:t>
      </w:r>
      <w:r w:rsidR="00E85B18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آثار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گران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بدون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ذکر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عنوان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="00785537" w:rsidRPr="00C759C2">
        <w:rPr>
          <w:rFonts w:hint="cs"/>
          <w:rtl/>
        </w:rPr>
        <w:t>بپرهیزد</w:t>
      </w:r>
      <w:r w:rsidRPr="00C759C2">
        <w:rPr>
          <w:rtl/>
        </w:rPr>
        <w:t>.</w:t>
      </w:r>
    </w:p>
    <w:p w:rsidR="00830021" w:rsidRPr="00C759C2" w:rsidRDefault="00830021" w:rsidP="00785537">
      <w:pPr>
        <w:rPr>
          <w:rtl/>
        </w:rPr>
      </w:pPr>
      <w:r w:rsidRPr="00C759C2">
        <w:rPr>
          <w:rtl/>
        </w:rPr>
        <w:t xml:space="preserve">5. </w:t>
      </w:r>
      <w:r w:rsidR="001E1C75" w:rsidRPr="00C759C2">
        <w:rPr>
          <w:rStyle w:val="NormalChar"/>
          <w:rFonts w:hint="cs"/>
          <w:color w:val="auto"/>
          <w:rtl/>
        </w:rPr>
        <w:t>ذکر مشخصات نویسندگان</w:t>
      </w:r>
      <w:r w:rsidR="001E1C75" w:rsidRPr="00C759C2">
        <w:rPr>
          <w:rFonts w:hint="cs"/>
          <w:rtl/>
        </w:rPr>
        <w:t xml:space="preserve">: </w:t>
      </w:r>
      <w:r w:rsidRPr="00C759C2">
        <w:rPr>
          <w:rFonts w:hint="cs"/>
          <w:rtl/>
        </w:rPr>
        <w:t>هنگام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ارسال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مقاله،</w:t>
      </w:r>
      <w:r w:rsidRPr="00C759C2">
        <w:rPr>
          <w:rtl/>
        </w:rPr>
        <w:t xml:space="preserve"> </w:t>
      </w:r>
      <w:r w:rsidR="00785537" w:rsidRPr="00C759C2">
        <w:rPr>
          <w:rFonts w:hint="cs"/>
          <w:rtl/>
        </w:rPr>
        <w:t>درج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خانوادگ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همراه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مشخصات</w:t>
      </w:r>
      <w:r w:rsidRPr="00C759C2">
        <w:rPr>
          <w:rtl/>
        </w:rPr>
        <w:t xml:space="preserve"> (</w:t>
      </w:r>
      <w:r w:rsidRPr="00C759C2">
        <w:rPr>
          <w:rFonts w:hint="cs"/>
          <w:rtl/>
        </w:rPr>
        <w:t>مرتبه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علم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شماره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تماس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دانشگاه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خدمت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نشان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پست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الکترون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ک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) </w:t>
      </w:r>
      <w:r w:rsidRPr="00C759C2">
        <w:rPr>
          <w:rFonts w:hint="cs"/>
          <w:rtl/>
        </w:rPr>
        <w:t>الزام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</w:t>
      </w:r>
      <w:r w:rsidRPr="00C759C2">
        <w:rPr>
          <w:rtl/>
        </w:rPr>
        <w:t>.</w:t>
      </w:r>
    </w:p>
    <w:p w:rsidR="00830021" w:rsidRPr="00C759C2" w:rsidRDefault="00785537" w:rsidP="00785537">
      <w:pPr>
        <w:rPr>
          <w:rtl/>
        </w:rPr>
      </w:pPr>
      <w:r w:rsidRPr="00C759C2">
        <w:rPr>
          <w:rtl/>
        </w:rPr>
        <w:t xml:space="preserve">6. </w:t>
      </w:r>
      <w:r w:rsidR="001E1C75" w:rsidRPr="00C759C2">
        <w:rPr>
          <w:rStyle w:val="NormalChar"/>
          <w:rFonts w:hint="cs"/>
          <w:color w:val="auto"/>
          <w:rtl/>
        </w:rPr>
        <w:t>عدم ارائه مقاله به نشریات دیگر</w:t>
      </w:r>
      <w:r w:rsidR="001E1C75" w:rsidRPr="00C759C2">
        <w:rPr>
          <w:rFonts w:hint="cs"/>
          <w:rtl/>
        </w:rPr>
        <w:t xml:space="preserve">: </w:t>
      </w:r>
      <w:r w:rsidR="00830021" w:rsidRPr="00C759C2">
        <w:rPr>
          <w:rFonts w:hint="cs"/>
          <w:rtl/>
        </w:rPr>
        <w:t>ارائه</w:t>
      </w:r>
      <w:r w:rsidR="00F20497" w:rsidRPr="00C759C2">
        <w:rPr>
          <w:rFonts w:hint="cs"/>
          <w:rtl/>
        </w:rPr>
        <w:t>ٔ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هم</w:t>
      </w:r>
      <w:r w:rsidR="00F20497" w:rsidRPr="00C759C2">
        <w:rPr>
          <w:rFonts w:hint="cs"/>
          <w:rtl/>
        </w:rPr>
        <w:t>‌</w:t>
      </w:r>
      <w:r w:rsidR="00830021" w:rsidRPr="00C759C2">
        <w:rPr>
          <w:rFonts w:hint="cs"/>
          <w:rtl/>
        </w:rPr>
        <w:t>زمان</w:t>
      </w:r>
      <w:r w:rsidR="00830021"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ک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مقاله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به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چند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و</w:t>
      </w:r>
      <w:r w:rsidR="00830021"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ا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مقالات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منتشرشده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و</w:t>
      </w:r>
      <w:r w:rsidR="00830021"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ا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پذ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رش</w:t>
      </w:r>
      <w:r w:rsidR="00F20497" w:rsidRPr="00C759C2">
        <w:rPr>
          <w:rFonts w:hint="cs"/>
          <w:rtl/>
        </w:rPr>
        <w:t>‌</w:t>
      </w:r>
      <w:r w:rsidR="00830021" w:rsidRPr="00C759C2">
        <w:rPr>
          <w:rFonts w:hint="cs"/>
          <w:rtl/>
        </w:rPr>
        <w:t>شده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به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ات</w:t>
      </w:r>
      <w:r w:rsidR="00830021" w:rsidRPr="00C759C2">
        <w:rPr>
          <w:rtl/>
        </w:rPr>
        <w:t xml:space="preserve"> </w:t>
      </w:r>
      <w:r w:rsidRPr="00C759C2">
        <w:rPr>
          <w:rFonts w:hint="cs"/>
          <w:rtl/>
        </w:rPr>
        <w:t xml:space="preserve">دیگر، </w:t>
      </w:r>
      <w:r w:rsidR="00830021" w:rsidRPr="00C759C2">
        <w:rPr>
          <w:rFonts w:hint="cs"/>
          <w:rtl/>
        </w:rPr>
        <w:t>خلاف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منشور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اخلاق</w:t>
      </w:r>
      <w:r w:rsidR="004830D6" w:rsidRPr="00C759C2">
        <w:rPr>
          <w:rFonts w:hint="cs"/>
          <w:rtl/>
        </w:rPr>
        <w:t>ی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و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قوان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ن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است</w:t>
      </w:r>
      <w:r w:rsidR="00830021" w:rsidRPr="00C759C2">
        <w:rPr>
          <w:rtl/>
        </w:rPr>
        <w:t>.</w:t>
      </w:r>
    </w:p>
    <w:p w:rsidR="00830021" w:rsidRPr="00C759C2" w:rsidRDefault="00830021" w:rsidP="00EB5AE6">
      <w:pPr>
        <w:rPr>
          <w:rtl/>
        </w:rPr>
      </w:pPr>
      <w:r w:rsidRPr="00C759C2">
        <w:rPr>
          <w:rtl/>
        </w:rPr>
        <w:t xml:space="preserve">7. </w:t>
      </w:r>
      <w:r w:rsidRPr="00C759C2">
        <w:rPr>
          <w:rStyle w:val="NormalChar"/>
          <w:rFonts w:hint="cs"/>
          <w:color w:val="auto"/>
          <w:rtl/>
        </w:rPr>
        <w:t>ارجاع‌ده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مناسب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ارجاع</w:t>
      </w:r>
      <w:r w:rsidR="00F20497" w:rsidRPr="00C759C2">
        <w:rPr>
          <w:rFonts w:hint="cs"/>
          <w:rtl/>
        </w:rPr>
        <w:t>‌د</w:t>
      </w:r>
      <w:r w:rsidRPr="00C759C2">
        <w:rPr>
          <w:rFonts w:hint="cs"/>
          <w:rtl/>
        </w:rPr>
        <w:t>ه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شامل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ذکر</w:t>
      </w:r>
      <w:r w:rsidRPr="00C759C2">
        <w:rPr>
          <w:rtl/>
        </w:rPr>
        <w:t xml:space="preserve"> </w:t>
      </w:r>
      <w:r w:rsidR="00EB5AE6" w:rsidRPr="00C759C2">
        <w:rPr>
          <w:rFonts w:hint="cs"/>
          <w:rtl/>
        </w:rPr>
        <w:t>هم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کتاب‌ها،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گاه‌ها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نترنت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تحق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قات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اشخاص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کتابنامه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مشخصات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كامل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منابع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ارجاع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EB5AE6" w:rsidRPr="00C759C2">
        <w:rPr>
          <w:rFonts w:hint="cs"/>
          <w:rtl/>
        </w:rPr>
        <w:t xml:space="preserve">باید </w:t>
      </w:r>
      <w:r w:rsidRPr="00C759C2">
        <w:rPr>
          <w:rFonts w:hint="cs"/>
          <w:rtl/>
        </w:rPr>
        <w:t>مطابق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وه</w:t>
      </w:r>
      <w:r w:rsidR="008C4F13" w:rsidRPr="00C759C2">
        <w:rPr>
          <w:rFonts w:hint="cs"/>
          <w:rtl/>
        </w:rPr>
        <w:t>‌</w:t>
      </w:r>
      <w:r w:rsidRPr="00C759C2">
        <w:rPr>
          <w:rFonts w:hint="cs"/>
          <w:rtl/>
        </w:rPr>
        <w:t>نامه</w:t>
      </w:r>
      <w:r w:rsidR="008C4F13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مصوب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باشد</w:t>
      </w:r>
      <w:r w:rsidRPr="00C759C2">
        <w:rPr>
          <w:rtl/>
        </w:rPr>
        <w:t>.</w:t>
      </w:r>
    </w:p>
    <w:p w:rsidR="00830021" w:rsidRPr="00C759C2" w:rsidRDefault="00830021" w:rsidP="00DB30A6">
      <w:pPr>
        <w:rPr>
          <w:rtl/>
        </w:rPr>
      </w:pPr>
      <w:r w:rsidRPr="00C759C2">
        <w:rPr>
          <w:rtl/>
        </w:rPr>
        <w:lastRenderedPageBreak/>
        <w:t xml:space="preserve">8. </w:t>
      </w:r>
      <w:r w:rsidRPr="00C759C2">
        <w:rPr>
          <w:rStyle w:val="NormalChar"/>
          <w:rFonts w:hint="cs"/>
          <w:color w:val="auto"/>
          <w:rtl/>
        </w:rPr>
        <w:t>ذکر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فرد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مسئول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و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همکاران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در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مقاله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مسئول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کس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ته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آماده‌ساز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نگارش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="00EB5AE6"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="00EB5AE6" w:rsidRPr="00C759C2">
        <w:rPr>
          <w:rFonts w:hint="cs"/>
          <w:rtl/>
        </w:rPr>
        <w:t xml:space="preserve">بیشترین </w:t>
      </w:r>
      <w:r w:rsidRPr="00C759C2">
        <w:rPr>
          <w:rFonts w:hint="cs"/>
          <w:rtl/>
        </w:rPr>
        <w:t>سهم</w:t>
      </w:r>
      <w:r w:rsidRPr="00C759C2">
        <w:rPr>
          <w:rtl/>
        </w:rPr>
        <w:t xml:space="preserve"> </w:t>
      </w:r>
      <w:r w:rsidR="00EB5AE6" w:rsidRPr="00C759C2">
        <w:rPr>
          <w:rFonts w:hint="cs"/>
          <w:rtl/>
        </w:rPr>
        <w:t>را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دارد</w:t>
      </w:r>
      <w:r w:rsidRPr="00C759C2">
        <w:rPr>
          <w:rtl/>
        </w:rPr>
        <w:t xml:space="preserve">. </w:t>
      </w:r>
      <w:r w:rsidR="00DB30A6" w:rsidRPr="00C759C2">
        <w:rPr>
          <w:rFonts w:hint="cs"/>
          <w:rtl/>
        </w:rPr>
        <w:t xml:space="preserve">از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="00EB5AE6" w:rsidRPr="00C759C2">
        <w:rPr>
          <w:rFonts w:hint="cs"/>
          <w:rtl/>
        </w:rPr>
        <w:t xml:space="preserve">دیگر </w:t>
      </w:r>
      <w:r w:rsidRPr="00C759C2">
        <w:rPr>
          <w:rFonts w:hint="cs"/>
          <w:rtl/>
        </w:rPr>
        <w:t>ن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عنوان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همکار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="00DB30A6" w:rsidRPr="00C759C2">
        <w:rPr>
          <w:rFonts w:hint="cs"/>
          <w:rtl/>
        </w:rPr>
        <w:t>نام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</w:t>
      </w:r>
      <w:r w:rsidR="004830D6" w:rsidRPr="00C759C2">
        <w:rPr>
          <w:rFonts w:hint="cs"/>
          <w:rtl/>
        </w:rPr>
        <w:t>ی</w:t>
      </w:r>
      <w:r w:rsidR="00DB30A6" w:rsidRPr="00C759C2">
        <w:rPr>
          <w:rFonts w:hint="cs"/>
          <w:rtl/>
        </w:rPr>
        <w:t>‌بر</w:t>
      </w:r>
      <w:r w:rsidRPr="00C759C2">
        <w:rPr>
          <w:rFonts w:hint="cs"/>
          <w:rtl/>
        </w:rPr>
        <w:t>ند</w:t>
      </w:r>
      <w:r w:rsidRPr="00C759C2">
        <w:rPr>
          <w:rtl/>
        </w:rPr>
        <w:t xml:space="preserve">. </w:t>
      </w:r>
      <w:r w:rsidR="00DB30A6" w:rsidRPr="00C759C2">
        <w:rPr>
          <w:rFonts w:hint="cs"/>
          <w:rtl/>
        </w:rPr>
        <w:t>هم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مطالعه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نسبت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ارائه</w:t>
      </w:r>
      <w:r w:rsidR="0030798E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توافق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رس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باشند</w:t>
      </w:r>
      <w:r w:rsidRPr="00C759C2">
        <w:rPr>
          <w:rtl/>
        </w:rPr>
        <w:t>.</w:t>
      </w:r>
    </w:p>
    <w:p w:rsidR="00830021" w:rsidRPr="00C759C2" w:rsidRDefault="00830021" w:rsidP="00830021">
      <w:pPr>
        <w:rPr>
          <w:rtl/>
        </w:rPr>
      </w:pPr>
      <w:r w:rsidRPr="00C759C2">
        <w:rPr>
          <w:rtl/>
        </w:rPr>
        <w:t xml:space="preserve">9. </w:t>
      </w:r>
      <w:r w:rsidRPr="00C759C2">
        <w:rPr>
          <w:rStyle w:val="NormalChar"/>
          <w:rFonts w:hint="cs"/>
          <w:color w:val="auto"/>
          <w:rtl/>
        </w:rPr>
        <w:t>ذکر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پشت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rFonts w:hint="cs"/>
          <w:color w:val="auto"/>
          <w:rtl/>
        </w:rPr>
        <w:t>بان‌ها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مال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مسئول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صورت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وجود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پشت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بان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مال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نگارش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آن</w:t>
      </w:r>
      <w:r w:rsidR="006B7B4F" w:rsidRPr="00C759C2">
        <w:rPr>
          <w:rFonts w:hint="cs"/>
          <w:rtl/>
        </w:rPr>
        <w:t>‌</w:t>
      </w:r>
      <w:r w:rsidRPr="00C759C2">
        <w:rPr>
          <w:rFonts w:hint="cs"/>
          <w:rtl/>
        </w:rPr>
        <w:t>ها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معرف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DB30A6" w:rsidRPr="00C759C2">
        <w:rPr>
          <w:rFonts w:hint="cs"/>
          <w:rtl/>
        </w:rPr>
        <w:t>ک</w:t>
      </w:r>
      <w:r w:rsidRPr="00C759C2">
        <w:rPr>
          <w:rFonts w:hint="cs"/>
          <w:rtl/>
        </w:rPr>
        <w:t>ند</w:t>
      </w:r>
      <w:r w:rsidRPr="00C759C2">
        <w:rPr>
          <w:rtl/>
        </w:rPr>
        <w:t>.</w:t>
      </w:r>
    </w:p>
    <w:p w:rsidR="00830021" w:rsidRPr="00C759C2" w:rsidRDefault="00830021" w:rsidP="00E42EE4">
      <w:pPr>
        <w:rPr>
          <w:rtl/>
        </w:rPr>
      </w:pPr>
      <w:r w:rsidRPr="00C759C2">
        <w:rPr>
          <w:rtl/>
        </w:rPr>
        <w:t xml:space="preserve">10. </w:t>
      </w:r>
      <w:r w:rsidRPr="00C759C2">
        <w:rPr>
          <w:rStyle w:val="NormalChar"/>
          <w:rFonts w:hint="cs"/>
          <w:color w:val="auto"/>
          <w:rtl/>
        </w:rPr>
        <w:t>سرقت</w:t>
      </w:r>
      <w:r w:rsidRPr="00C759C2">
        <w:rPr>
          <w:rStyle w:val="NormalChar"/>
          <w:color w:val="auto"/>
          <w:rtl/>
        </w:rPr>
        <w:t xml:space="preserve"> </w:t>
      </w:r>
      <w:r w:rsidRPr="00C759C2">
        <w:rPr>
          <w:rStyle w:val="NormalChar"/>
          <w:rFonts w:hint="cs"/>
          <w:color w:val="auto"/>
          <w:rtl/>
        </w:rPr>
        <w:t>علم</w:t>
      </w:r>
      <w:r w:rsidR="004830D6" w:rsidRPr="00C759C2">
        <w:rPr>
          <w:rStyle w:val="NormalChar"/>
          <w:rFonts w:hint="cs"/>
          <w:color w:val="auto"/>
          <w:rtl/>
        </w:rPr>
        <w:t>ی</w:t>
      </w:r>
      <w:r w:rsidRPr="00C759C2">
        <w:rPr>
          <w:rtl/>
        </w:rPr>
        <w:t xml:space="preserve">: </w:t>
      </w:r>
      <w:r w:rsidRPr="00C759C2">
        <w:rPr>
          <w:rFonts w:hint="cs"/>
          <w:rtl/>
        </w:rPr>
        <w:t>ثبت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سامانه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مؤسسه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توسط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مسئول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صورت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‌گ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رد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همه</w:t>
      </w:r>
      <w:r w:rsidR="00F20497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="00DB30A6" w:rsidRPr="00C759C2">
        <w:rPr>
          <w:rFonts w:hint="cs"/>
          <w:rtl/>
        </w:rPr>
        <w:t>باره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اصالت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اثر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مسئول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هستند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موظف</w:t>
      </w:r>
      <w:r w:rsidRPr="00C759C2">
        <w:rPr>
          <w:rtl/>
        </w:rPr>
        <w:t xml:space="preserve"> </w:t>
      </w:r>
      <w:r w:rsidR="00E42EE4" w:rsidRPr="00C759C2">
        <w:rPr>
          <w:rFonts w:hint="cs"/>
          <w:rtl/>
        </w:rPr>
        <w:t xml:space="preserve">است </w:t>
      </w:r>
      <w:r w:rsidRPr="00C759C2">
        <w:rPr>
          <w:rFonts w:hint="cs"/>
          <w:rtl/>
        </w:rPr>
        <w:t>اصالت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="00E42EE4" w:rsidRPr="00C759C2">
        <w:rPr>
          <w:rFonts w:hint="cs"/>
          <w:rtl/>
        </w:rPr>
        <w:t>را احراز کند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مص</w:t>
      </w:r>
      <w:r w:rsidR="00E42EE4" w:rsidRPr="00C759C2">
        <w:rPr>
          <w:rFonts w:hint="cs"/>
          <w:rtl/>
        </w:rPr>
        <w:t>داق‌های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سرقت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علم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عبارت</w:t>
      </w:r>
      <w:r w:rsidR="006B7B4F" w:rsidRPr="00C759C2">
        <w:rPr>
          <w:rFonts w:hint="cs"/>
          <w:rtl/>
        </w:rPr>
        <w:t>‌ا</w:t>
      </w:r>
      <w:r w:rsidRPr="00C759C2">
        <w:rPr>
          <w:rFonts w:hint="cs"/>
          <w:rtl/>
        </w:rPr>
        <w:t>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>:</w:t>
      </w:r>
    </w:p>
    <w:p w:rsidR="00830021" w:rsidRPr="00C759C2" w:rsidRDefault="00830021" w:rsidP="001F0C1F">
      <w:pPr>
        <w:pStyle w:val="ListParagraph"/>
        <w:numPr>
          <w:ilvl w:val="0"/>
          <w:numId w:val="1"/>
        </w:numPr>
        <w:rPr>
          <w:rtl/>
        </w:rPr>
      </w:pPr>
      <w:r w:rsidRPr="00C759C2">
        <w:rPr>
          <w:rFonts w:hint="cs"/>
          <w:rtl/>
        </w:rPr>
        <w:t>ثبت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="001F0C1F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خود</w:t>
      </w:r>
      <w:r w:rsidR="001F0C1F" w:rsidRPr="00C759C2">
        <w:rPr>
          <w:rFonts w:hint="cs"/>
          <w:rtl/>
        </w:rPr>
        <w:t>؛</w:t>
      </w:r>
    </w:p>
    <w:p w:rsidR="00830021" w:rsidRPr="00C759C2" w:rsidRDefault="00830021" w:rsidP="001F0C1F">
      <w:pPr>
        <w:pStyle w:val="ListParagraph"/>
        <w:numPr>
          <w:ilvl w:val="0"/>
          <w:numId w:val="1"/>
        </w:numPr>
        <w:rPr>
          <w:rtl/>
        </w:rPr>
      </w:pPr>
      <w:r w:rsidRPr="00C759C2">
        <w:rPr>
          <w:rFonts w:hint="cs"/>
          <w:rtl/>
        </w:rPr>
        <w:t>درج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پژوهشگران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نقش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ندارند</w:t>
      </w:r>
      <w:r w:rsidR="001F0C1F" w:rsidRPr="00C759C2">
        <w:rPr>
          <w:rFonts w:hint="cs"/>
          <w:rtl/>
        </w:rPr>
        <w:t>؛</w:t>
      </w:r>
    </w:p>
    <w:p w:rsidR="00830021" w:rsidRPr="00C759C2" w:rsidRDefault="00830021" w:rsidP="001F0C1F">
      <w:pPr>
        <w:pStyle w:val="ListParagraph"/>
        <w:numPr>
          <w:ilvl w:val="0"/>
          <w:numId w:val="1"/>
        </w:numPr>
        <w:rPr>
          <w:rtl/>
        </w:rPr>
      </w:pPr>
      <w:r w:rsidRPr="00C759C2">
        <w:rPr>
          <w:rFonts w:hint="cs"/>
          <w:rtl/>
        </w:rPr>
        <w:t>کپ</w:t>
      </w:r>
      <w:r w:rsidR="004830D6" w:rsidRPr="00C759C2">
        <w:rPr>
          <w:rFonts w:hint="cs"/>
          <w:rtl/>
        </w:rPr>
        <w:t>ی</w:t>
      </w:r>
      <w:r w:rsidR="001E1C75" w:rsidRPr="00C759C2">
        <w:rPr>
          <w:rFonts w:ascii="Cambria" w:hAnsi="Cambria" w:cs="Cambria" w:hint="cs"/>
          <w:rtl/>
        </w:rPr>
        <w:t>‌</w:t>
      </w:r>
      <w:r w:rsidRPr="00C759C2">
        <w:rPr>
          <w:rFonts w:hint="cs"/>
          <w:rtl/>
        </w:rPr>
        <w:t>بردار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تکرار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بخش‌ها</w:t>
      </w:r>
      <w:r w:rsidR="00E42EE4" w:rsidRPr="00C759C2">
        <w:rPr>
          <w:rFonts w:hint="cs"/>
          <w:rtl/>
        </w:rPr>
        <w:t>ی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قابل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توجه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خود،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چند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چاپ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باشد</w:t>
      </w:r>
      <w:r w:rsidR="001F0C1F" w:rsidRPr="00C759C2">
        <w:rPr>
          <w:rFonts w:hint="cs"/>
          <w:rtl/>
        </w:rPr>
        <w:t>؛</w:t>
      </w:r>
    </w:p>
    <w:p w:rsidR="00830021" w:rsidRPr="00C759C2" w:rsidRDefault="00830021" w:rsidP="001F0C1F">
      <w:pPr>
        <w:pStyle w:val="ListParagraph"/>
        <w:numPr>
          <w:ilvl w:val="0"/>
          <w:numId w:val="1"/>
        </w:numPr>
        <w:rPr>
          <w:rtl/>
        </w:rPr>
      </w:pPr>
      <w:r w:rsidRPr="00C759C2">
        <w:rPr>
          <w:rFonts w:hint="cs"/>
          <w:rtl/>
        </w:rPr>
        <w:t>طرح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نتا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ج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حاصل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پژوهش</w:t>
      </w:r>
      <w:r w:rsidR="001E1C75" w:rsidRPr="00C759C2">
        <w:rPr>
          <w:rFonts w:hint="cs"/>
          <w:rtl/>
        </w:rPr>
        <w:t>‌</w:t>
      </w:r>
      <w:r w:rsidRPr="00C759C2">
        <w:rPr>
          <w:rFonts w:hint="cs"/>
          <w:rtl/>
        </w:rPr>
        <w:t>ها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گران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خود</w:t>
      </w:r>
      <w:r w:rsidR="001F0C1F" w:rsidRPr="00C759C2">
        <w:rPr>
          <w:rFonts w:hint="cs"/>
          <w:rtl/>
        </w:rPr>
        <w:t>؛</w:t>
      </w:r>
    </w:p>
    <w:p w:rsidR="00830021" w:rsidRPr="00C759C2" w:rsidRDefault="00830021" w:rsidP="001F0C1F">
      <w:pPr>
        <w:pStyle w:val="ListParagraph"/>
        <w:numPr>
          <w:ilvl w:val="0"/>
          <w:numId w:val="1"/>
        </w:numPr>
        <w:rPr>
          <w:rtl/>
        </w:rPr>
      </w:pPr>
      <w:r w:rsidRPr="00C759C2">
        <w:rPr>
          <w:rFonts w:hint="cs"/>
          <w:rtl/>
        </w:rPr>
        <w:t>چاپ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مکرر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توسط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واحد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چند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="001F0C1F" w:rsidRPr="00C759C2">
        <w:rPr>
          <w:rFonts w:hint="cs"/>
          <w:rtl/>
        </w:rPr>
        <w:t>؛</w:t>
      </w:r>
    </w:p>
    <w:p w:rsidR="00830021" w:rsidRPr="00C759C2" w:rsidRDefault="00830021" w:rsidP="001F0C1F">
      <w:pPr>
        <w:pStyle w:val="ListParagraph"/>
        <w:numPr>
          <w:ilvl w:val="0"/>
          <w:numId w:val="1"/>
        </w:numPr>
        <w:rPr>
          <w:rtl/>
        </w:rPr>
      </w:pPr>
      <w:r w:rsidRPr="00C759C2">
        <w:rPr>
          <w:rFonts w:hint="cs"/>
          <w:rtl/>
        </w:rPr>
        <w:t>استفاده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داده</w:t>
      </w:r>
      <w:r w:rsidRPr="00C759C2">
        <w:rPr>
          <w:rFonts w:hint="cs"/>
          <w:cs/>
        </w:rPr>
        <w:t>‎</w:t>
      </w:r>
      <w:r w:rsidRPr="00C759C2">
        <w:rPr>
          <w:rFonts w:hint="cs"/>
          <w:rtl/>
        </w:rPr>
        <w:t>ها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نامعتبر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دست</w:t>
      </w:r>
      <w:r w:rsidR="001F0C1F" w:rsidRPr="00C759C2">
        <w:rPr>
          <w:rFonts w:hint="cs"/>
          <w:rtl/>
        </w:rPr>
        <w:t>‌</w:t>
      </w:r>
      <w:r w:rsidRPr="00C759C2">
        <w:rPr>
          <w:rFonts w:hint="cs"/>
          <w:rtl/>
        </w:rPr>
        <w:t>کار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داده</w:t>
      </w:r>
      <w:r w:rsidRPr="00C759C2">
        <w:rPr>
          <w:rFonts w:hint="cs"/>
          <w:cs/>
        </w:rPr>
        <w:t>‎</w:t>
      </w:r>
      <w:r w:rsidRPr="00C759C2">
        <w:rPr>
          <w:rFonts w:hint="cs"/>
          <w:rtl/>
        </w:rPr>
        <w:t>ها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پژوهش</w:t>
      </w:r>
      <w:r w:rsidRPr="00C759C2">
        <w:rPr>
          <w:rtl/>
        </w:rPr>
        <w:t>.</w:t>
      </w:r>
    </w:p>
    <w:p w:rsidR="00830021" w:rsidRPr="00C759C2" w:rsidRDefault="00606200" w:rsidP="001F0C1F">
      <w:pPr>
        <w:rPr>
          <w:rtl/>
        </w:rPr>
      </w:pPr>
      <w:r w:rsidRPr="00C759C2">
        <w:rPr>
          <w:rFonts w:hint="cs"/>
          <w:rtl/>
        </w:rPr>
        <w:lastRenderedPageBreak/>
        <w:t xml:space="preserve">11. </w:t>
      </w:r>
      <w:r w:rsidRPr="00C759C2">
        <w:rPr>
          <w:rStyle w:val="NormalChar"/>
          <w:rFonts w:hint="cs"/>
          <w:color w:val="auto"/>
          <w:rtl/>
        </w:rPr>
        <w:t>برخوردهای قانونی</w:t>
      </w:r>
      <w:r w:rsidRPr="00C759C2">
        <w:rPr>
          <w:rFonts w:hint="cs"/>
          <w:rtl/>
        </w:rPr>
        <w:t xml:space="preserve">: </w:t>
      </w:r>
      <w:r w:rsidR="00830021" w:rsidRPr="00C759C2">
        <w:rPr>
          <w:rFonts w:hint="cs"/>
          <w:rtl/>
        </w:rPr>
        <w:t>در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صورت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احراز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عدم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اصالت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مقاله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و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سرقت</w:t>
      </w:r>
      <w:r w:rsidR="004830D6" w:rsidRPr="00C759C2">
        <w:rPr>
          <w:rFonts w:hint="cs"/>
          <w:rtl/>
        </w:rPr>
        <w:t>ی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بودن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آن،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بدون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ه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چ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تساهل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و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چشم</w:t>
      </w:r>
      <w:r w:rsidR="00830021" w:rsidRPr="00C759C2">
        <w:rPr>
          <w:rFonts w:hint="cs"/>
          <w:cs/>
        </w:rPr>
        <w:t>‎</w:t>
      </w:r>
      <w:r w:rsidR="00830021" w:rsidRPr="00C759C2">
        <w:rPr>
          <w:rFonts w:hint="cs"/>
          <w:rtl/>
        </w:rPr>
        <w:t>پوش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،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با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توجه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به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م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زان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سرقت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علم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،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برخوردها</w:t>
      </w:r>
      <w:r w:rsidR="004830D6" w:rsidRPr="00C759C2">
        <w:rPr>
          <w:rFonts w:hint="cs"/>
          <w:rtl/>
        </w:rPr>
        <w:t>ی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قانون</w:t>
      </w:r>
      <w:r w:rsidR="004830D6" w:rsidRPr="00C759C2">
        <w:rPr>
          <w:rFonts w:hint="cs"/>
          <w:rtl/>
        </w:rPr>
        <w:t>ی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ز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ر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را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پ</w:t>
      </w:r>
      <w:r w:rsidR="004830D6" w:rsidRPr="00C759C2">
        <w:rPr>
          <w:rFonts w:hint="cs"/>
          <w:rtl/>
        </w:rPr>
        <w:t>ی</w:t>
      </w:r>
      <w:r w:rsidR="001F0C1F" w:rsidRPr="00C759C2">
        <w:rPr>
          <w:rFonts w:hint="cs"/>
          <w:rtl/>
        </w:rPr>
        <w:t>گ</w:t>
      </w:r>
      <w:r w:rsidR="004830D6" w:rsidRPr="00C759C2">
        <w:rPr>
          <w:rFonts w:hint="cs"/>
          <w:rtl/>
        </w:rPr>
        <w:t>ی</w:t>
      </w:r>
      <w:r w:rsidR="00830021" w:rsidRPr="00C759C2">
        <w:rPr>
          <w:rFonts w:hint="cs"/>
          <w:rtl/>
        </w:rPr>
        <w:t>ر</w:t>
      </w:r>
      <w:r w:rsidR="004830D6" w:rsidRPr="00C759C2">
        <w:rPr>
          <w:rFonts w:hint="cs"/>
          <w:rtl/>
        </w:rPr>
        <w:t>ی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خواهد</w:t>
      </w:r>
      <w:r w:rsidR="00830021" w:rsidRPr="00C759C2">
        <w:rPr>
          <w:rtl/>
        </w:rPr>
        <w:t xml:space="preserve"> </w:t>
      </w:r>
      <w:r w:rsidR="00830021" w:rsidRPr="00C759C2">
        <w:rPr>
          <w:rFonts w:hint="cs"/>
          <w:rtl/>
        </w:rPr>
        <w:t>كرد</w:t>
      </w:r>
      <w:r w:rsidR="00830021" w:rsidRPr="00C759C2">
        <w:rPr>
          <w:rtl/>
        </w:rPr>
        <w:t>:</w:t>
      </w:r>
    </w:p>
    <w:p w:rsidR="00830021" w:rsidRPr="00C759C2" w:rsidRDefault="00830021" w:rsidP="003E048E">
      <w:pPr>
        <w:pStyle w:val="ListParagraph"/>
        <w:numPr>
          <w:ilvl w:val="0"/>
          <w:numId w:val="2"/>
        </w:numPr>
        <w:rPr>
          <w:rtl/>
        </w:rPr>
      </w:pP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خواهد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شد</w:t>
      </w:r>
      <w:r w:rsidRPr="00C759C2">
        <w:rPr>
          <w:rtl/>
        </w:rPr>
        <w:t xml:space="preserve">.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صورت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چاپ،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رو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ت</w:t>
      </w:r>
      <w:r w:rsidRPr="00C759C2">
        <w:rPr>
          <w:rFonts w:hint="cs"/>
          <w:cs/>
        </w:rPr>
        <w:t>‎</w:t>
      </w:r>
      <w:r w:rsidRPr="00C759C2">
        <w:rPr>
          <w:rFonts w:hint="cs"/>
          <w:rtl/>
        </w:rPr>
        <w:t>ها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برداشته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خواهد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شد</w:t>
      </w:r>
      <w:r w:rsidRPr="00C759C2">
        <w:rPr>
          <w:rtl/>
        </w:rPr>
        <w:t>.</w:t>
      </w:r>
    </w:p>
    <w:p w:rsidR="00830021" w:rsidRPr="00C759C2" w:rsidRDefault="00830021" w:rsidP="003E048E">
      <w:pPr>
        <w:pStyle w:val="ListParagraph"/>
        <w:numPr>
          <w:ilvl w:val="0"/>
          <w:numId w:val="2"/>
        </w:numPr>
        <w:rPr>
          <w:rtl/>
        </w:rPr>
      </w:pPr>
      <w:r w:rsidRPr="00C759C2">
        <w:rPr>
          <w:rFonts w:hint="cs"/>
          <w:rtl/>
        </w:rPr>
        <w:t>اسام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همه</w:t>
      </w:r>
      <w:r w:rsidR="003E0CCF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اه</w:t>
      </w:r>
      <w:r w:rsidRPr="00C759C2">
        <w:rPr>
          <w:rFonts w:hint="cs"/>
          <w:cs/>
        </w:rPr>
        <w:t>‎</w:t>
      </w:r>
      <w:r w:rsidRPr="00C759C2">
        <w:rPr>
          <w:rFonts w:hint="cs"/>
          <w:rtl/>
        </w:rPr>
        <w:t>نامه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مؤسسه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قرار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خواهد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گرفت</w:t>
      </w:r>
      <w:r w:rsidRPr="00C759C2">
        <w:rPr>
          <w:rtl/>
        </w:rPr>
        <w:t>.</w:t>
      </w:r>
    </w:p>
    <w:p w:rsidR="00830021" w:rsidRPr="00C759C2" w:rsidRDefault="00830021" w:rsidP="003E048E">
      <w:pPr>
        <w:pStyle w:val="ListParagraph"/>
        <w:numPr>
          <w:ilvl w:val="0"/>
          <w:numId w:val="2"/>
        </w:numPr>
        <w:rPr>
          <w:rtl/>
        </w:rPr>
      </w:pPr>
      <w:r w:rsidRPr="00C759C2">
        <w:rPr>
          <w:rFonts w:hint="cs"/>
          <w:rtl/>
        </w:rPr>
        <w:t>پ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ر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قضا</w:t>
      </w:r>
      <w:r w:rsidR="004830D6" w:rsidRPr="00C759C2">
        <w:rPr>
          <w:rFonts w:hint="cs"/>
          <w:rtl/>
        </w:rPr>
        <w:t>یی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و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حقوق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برا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نشر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محفوظ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خواهد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بود</w:t>
      </w:r>
      <w:r w:rsidRPr="00C759C2">
        <w:rPr>
          <w:rtl/>
        </w:rPr>
        <w:t>.</w:t>
      </w:r>
    </w:p>
    <w:p w:rsidR="00830021" w:rsidRPr="00C759C2" w:rsidRDefault="00830021" w:rsidP="003E048E">
      <w:pPr>
        <w:pStyle w:val="ListParagraph"/>
        <w:numPr>
          <w:ilvl w:val="0"/>
          <w:numId w:val="2"/>
        </w:numPr>
        <w:rPr>
          <w:rtl/>
        </w:rPr>
      </w:pPr>
      <w:r w:rsidRPr="00C759C2">
        <w:rPr>
          <w:rFonts w:hint="cs"/>
          <w:rtl/>
        </w:rPr>
        <w:t>ط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ک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نامه</w:t>
      </w:r>
      <w:r w:rsidR="003E0CCF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رسم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پرونده</w:t>
      </w:r>
      <w:r w:rsidR="003E0CCF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سرقت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علم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دانشگاه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مربوط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محل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خدمت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محقق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اطلاع</w:t>
      </w:r>
      <w:r w:rsidR="003E0CCF" w:rsidRPr="00C759C2">
        <w:rPr>
          <w:rFonts w:hint="cs"/>
          <w:rtl/>
        </w:rPr>
        <w:t>‌</w:t>
      </w:r>
      <w:r w:rsidRPr="00C759C2">
        <w:rPr>
          <w:rFonts w:hint="cs"/>
          <w:rtl/>
        </w:rPr>
        <w:t>رسان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خواهد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شد</w:t>
      </w:r>
      <w:r w:rsidRPr="00C759C2">
        <w:rPr>
          <w:rtl/>
        </w:rPr>
        <w:t>.</w:t>
      </w:r>
    </w:p>
    <w:p w:rsidR="00830021" w:rsidRPr="00C759C2" w:rsidRDefault="00830021" w:rsidP="00171FB4">
      <w:pPr>
        <w:pStyle w:val="ListParagraph"/>
        <w:numPr>
          <w:ilvl w:val="0"/>
          <w:numId w:val="2"/>
        </w:numPr>
        <w:rPr>
          <w:rtl/>
        </w:rPr>
      </w:pPr>
      <w:r w:rsidRPr="00C759C2">
        <w:rPr>
          <w:rFonts w:hint="cs"/>
          <w:rtl/>
        </w:rPr>
        <w:t>مراتب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ط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ک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نامه</w:t>
      </w:r>
      <w:r w:rsidR="00FC1492" w:rsidRPr="00C759C2">
        <w:rPr>
          <w:rFonts w:hint="cs"/>
          <w:rtl/>
        </w:rPr>
        <w:t>ٔ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رسم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به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پا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گاه‌ها</w:t>
      </w:r>
      <w:r w:rsidR="004830D6" w:rsidRPr="00C759C2">
        <w:rPr>
          <w:rFonts w:hint="cs"/>
          <w:rtl/>
        </w:rPr>
        <w:t>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استناد</w:t>
      </w:r>
      <w:r w:rsidR="004830D6" w:rsidRPr="00C759C2">
        <w:rPr>
          <w:rFonts w:hint="cs"/>
          <w:rtl/>
        </w:rPr>
        <w:t>ی</w:t>
      </w:r>
      <w:r w:rsidR="001E1C75" w:rsidRPr="00C759C2">
        <w:rPr>
          <w:rFonts w:hint="cs"/>
          <w:rtl/>
        </w:rPr>
        <w:t xml:space="preserve"> </w:t>
      </w:r>
      <w:r w:rsidRPr="00C759C2">
        <w:rPr>
          <w:rtl/>
        </w:rPr>
        <w:t>(</w:t>
      </w:r>
      <w:r w:rsidRPr="00C759C2">
        <w:rPr>
          <w:sz w:val="24"/>
          <w:szCs w:val="24"/>
        </w:rPr>
        <w:t>ISC</w:t>
      </w:r>
      <w:r w:rsidRPr="00C759C2">
        <w:rPr>
          <w:rFonts w:hint="cs"/>
          <w:sz w:val="24"/>
          <w:szCs w:val="24"/>
          <w:rtl/>
        </w:rPr>
        <w:t>،</w:t>
      </w:r>
      <w:r w:rsidRPr="00C759C2">
        <w:rPr>
          <w:sz w:val="24"/>
          <w:szCs w:val="24"/>
          <w:rtl/>
        </w:rPr>
        <w:t xml:space="preserve"> </w:t>
      </w:r>
      <w:r w:rsidRPr="00C759C2">
        <w:rPr>
          <w:sz w:val="24"/>
          <w:szCs w:val="24"/>
        </w:rPr>
        <w:t>SID</w:t>
      </w:r>
      <w:r w:rsidRPr="00C759C2">
        <w:rPr>
          <w:rFonts w:hint="cs"/>
          <w:sz w:val="24"/>
          <w:szCs w:val="24"/>
          <w:rtl/>
        </w:rPr>
        <w:t>،‌</w:t>
      </w:r>
      <w:r w:rsidRPr="00C759C2">
        <w:rPr>
          <w:sz w:val="24"/>
          <w:szCs w:val="24"/>
          <w:rtl/>
        </w:rPr>
        <w:t xml:space="preserve"> </w:t>
      </w:r>
      <w:r w:rsidRPr="00C759C2">
        <w:rPr>
          <w:sz w:val="24"/>
          <w:szCs w:val="24"/>
        </w:rPr>
        <w:t>Noormags</w:t>
      </w:r>
      <w:r w:rsidRPr="00C759C2">
        <w:rPr>
          <w:rFonts w:hint="cs"/>
          <w:sz w:val="24"/>
          <w:szCs w:val="24"/>
          <w:rtl/>
        </w:rPr>
        <w:t>،</w:t>
      </w:r>
      <w:r w:rsidRPr="00C759C2">
        <w:rPr>
          <w:sz w:val="24"/>
          <w:szCs w:val="24"/>
          <w:rtl/>
        </w:rPr>
        <w:t xml:space="preserve"> </w:t>
      </w:r>
      <w:r w:rsidRPr="00C759C2">
        <w:rPr>
          <w:sz w:val="24"/>
          <w:szCs w:val="24"/>
        </w:rPr>
        <w:t>magiran</w:t>
      </w:r>
      <w:r w:rsidRPr="00C759C2">
        <w:rPr>
          <w:rtl/>
        </w:rPr>
        <w:t xml:space="preserve">.) </w:t>
      </w:r>
      <w:r w:rsidRPr="00C759C2">
        <w:rPr>
          <w:rFonts w:hint="cs"/>
          <w:rtl/>
        </w:rPr>
        <w:t>كه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سنده</w:t>
      </w:r>
      <w:r w:rsidRPr="00C759C2">
        <w:rPr>
          <w:rtl/>
        </w:rPr>
        <w:t xml:space="preserve"> 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نو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سندگان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امت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از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چاپ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</w:t>
      </w:r>
      <w:r w:rsidR="004830D6" w:rsidRPr="00C759C2">
        <w:rPr>
          <w:rFonts w:hint="cs"/>
          <w:rtl/>
        </w:rPr>
        <w:t>ی</w:t>
      </w:r>
      <w:r w:rsidRPr="00C759C2">
        <w:rPr>
          <w:rFonts w:hint="cs"/>
          <w:rtl/>
        </w:rPr>
        <w:t>ن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مقاله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استفاده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کرده</w:t>
      </w:r>
      <w:r w:rsidRPr="00C759C2">
        <w:rPr>
          <w:rFonts w:hint="cs"/>
          <w:cs/>
        </w:rPr>
        <w:t>‎</w:t>
      </w:r>
      <w:r w:rsidRPr="00C759C2">
        <w:rPr>
          <w:rFonts w:hint="cs"/>
          <w:rtl/>
        </w:rPr>
        <w:t>اند،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اطلاع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داده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خواهد</w:t>
      </w:r>
      <w:r w:rsidRPr="00C759C2">
        <w:rPr>
          <w:rtl/>
        </w:rPr>
        <w:t xml:space="preserve"> </w:t>
      </w:r>
      <w:r w:rsidRPr="00C759C2">
        <w:rPr>
          <w:rFonts w:hint="cs"/>
          <w:rtl/>
        </w:rPr>
        <w:t>شد</w:t>
      </w:r>
      <w:r w:rsidRPr="00C759C2">
        <w:rPr>
          <w:rtl/>
        </w:rPr>
        <w:t>.</w:t>
      </w:r>
    </w:p>
    <w:p w:rsidR="00064275" w:rsidRPr="00C759C2" w:rsidRDefault="00064275" w:rsidP="00830021">
      <w:pPr>
        <w:rPr>
          <w:rtl/>
        </w:rPr>
      </w:pPr>
      <w:bookmarkStart w:id="0" w:name="_GoBack"/>
      <w:bookmarkEnd w:id="0"/>
    </w:p>
    <w:p w:rsidR="00064275" w:rsidRPr="00C759C2" w:rsidRDefault="00064275" w:rsidP="0011611B">
      <w:pPr>
        <w:spacing w:line="240" w:lineRule="auto"/>
        <w:ind w:left="5041"/>
        <w:jc w:val="center"/>
        <w:rPr>
          <w:rFonts w:ascii="Calibri" w:eastAsia="Calibri" w:hAnsi="Calibri" w:cs="B Nazanin"/>
          <w:noProof/>
          <w:sz w:val="20"/>
          <w:rtl/>
          <w:lang w:bidi="fa-IR"/>
        </w:rPr>
      </w:pPr>
      <w:r w:rsidRPr="00C759C2">
        <w:rPr>
          <w:rFonts w:ascii="Calibri" w:eastAsia="Calibri" w:hAnsi="Calibri" w:cs="B Nazanin" w:hint="cs"/>
          <w:noProof/>
          <w:sz w:val="20"/>
          <w:rtl/>
          <w:lang w:bidi="fa-IR"/>
        </w:rPr>
        <w:t>نشریه فرهنگ و معارف اسلامی</w:t>
      </w:r>
    </w:p>
    <w:p w:rsidR="00064275" w:rsidRPr="00C759C2" w:rsidRDefault="00064275" w:rsidP="00FC1492">
      <w:pPr>
        <w:spacing w:line="240" w:lineRule="auto"/>
        <w:ind w:left="5041"/>
        <w:jc w:val="center"/>
        <w:rPr>
          <w:rFonts w:ascii="Calibri" w:eastAsia="Calibri" w:hAnsi="Calibri" w:cs="B Nazanin"/>
          <w:noProof/>
          <w:sz w:val="20"/>
          <w:rtl/>
          <w:lang w:bidi="fa-IR"/>
        </w:rPr>
      </w:pPr>
      <w:r w:rsidRPr="00C759C2">
        <w:rPr>
          <w:rFonts w:ascii="Calibri" w:eastAsia="Calibri" w:hAnsi="Calibri" w:cs="B Nazanin" w:hint="cs"/>
          <w:noProof/>
          <w:sz w:val="20"/>
          <w:rtl/>
          <w:lang w:bidi="fa-IR"/>
        </w:rPr>
        <w:t>مرکز آموزش مجازی و نیمه</w:t>
      </w:r>
      <w:r w:rsidR="00FC1492" w:rsidRPr="00C759C2">
        <w:rPr>
          <w:rFonts w:ascii="Calibri" w:eastAsia="Calibri" w:hAnsi="Calibri" w:cs="B Nazanin" w:hint="cs"/>
          <w:noProof/>
          <w:sz w:val="20"/>
          <w:rtl/>
          <w:lang w:bidi="fa-IR"/>
        </w:rPr>
        <w:t>‌</w:t>
      </w:r>
      <w:r w:rsidRPr="00C759C2">
        <w:rPr>
          <w:rFonts w:ascii="Calibri" w:eastAsia="Calibri" w:hAnsi="Calibri" w:cs="B Nazanin" w:hint="cs"/>
          <w:noProof/>
          <w:sz w:val="20"/>
          <w:rtl/>
          <w:lang w:bidi="fa-IR"/>
        </w:rPr>
        <w:t>حضوری</w:t>
      </w:r>
    </w:p>
    <w:p w:rsidR="00064275" w:rsidRPr="00C759C2" w:rsidRDefault="00064275" w:rsidP="00FC1492">
      <w:pPr>
        <w:spacing w:line="240" w:lineRule="auto"/>
        <w:ind w:left="5041"/>
        <w:jc w:val="center"/>
        <w:rPr>
          <w:rFonts w:ascii="Calibri" w:eastAsia="Calibri" w:hAnsi="Calibri" w:cs="B Nazanin"/>
          <w:noProof/>
          <w:sz w:val="20"/>
          <w:rtl/>
          <w:lang w:bidi="fa-IR"/>
        </w:rPr>
      </w:pPr>
      <w:r w:rsidRPr="00C759C2">
        <w:rPr>
          <w:rFonts w:ascii="Calibri" w:eastAsia="Calibri" w:hAnsi="Calibri" w:cs="B Nazanin" w:hint="cs"/>
          <w:noProof/>
          <w:sz w:val="20"/>
          <w:rtl/>
          <w:lang w:bidi="fa-IR"/>
        </w:rPr>
        <w:t>مؤسسه آموزشی و پژوهشی امام خمینی</w:t>
      </w:r>
      <w:r w:rsidR="00FC1492" w:rsidRPr="00C759C2">
        <w:rPr>
          <w:rFonts w:ascii="Calibri" w:eastAsia="Calibri" w:hAnsi="Calibri" w:cs="B Nazanin" w:hint="cs"/>
          <w:noProof/>
          <w:sz w:val="20"/>
          <w:rtl/>
          <w:lang w:bidi="fa-IR"/>
        </w:rPr>
        <w:t>(</w:t>
      </w:r>
      <w:r w:rsidRPr="00C759C2">
        <w:rPr>
          <w:rFonts w:ascii="Calibri" w:eastAsia="Calibri" w:hAnsi="Calibri" w:cs="B Nazanin" w:hint="cs"/>
          <w:noProof/>
          <w:sz w:val="20"/>
          <w:rtl/>
          <w:lang w:bidi="fa-IR"/>
        </w:rPr>
        <w:t>ره</w:t>
      </w:r>
      <w:r w:rsidR="00FC1492" w:rsidRPr="00C759C2">
        <w:rPr>
          <w:rFonts w:ascii="Calibri" w:eastAsia="Calibri" w:hAnsi="Calibri" w:cs="B Nazanin" w:hint="cs"/>
          <w:noProof/>
          <w:sz w:val="20"/>
          <w:rtl/>
          <w:lang w:bidi="fa-IR"/>
        </w:rPr>
        <w:t>)</w:t>
      </w:r>
    </w:p>
    <w:sectPr w:rsidR="00064275" w:rsidRPr="00C759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B5" w:rsidRDefault="00EA76B5" w:rsidP="008D2E2B">
      <w:r>
        <w:separator/>
      </w:r>
    </w:p>
  </w:endnote>
  <w:endnote w:type="continuationSeparator" w:id="0">
    <w:p w:rsidR="00EA76B5" w:rsidRDefault="00EA76B5" w:rsidP="008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Dima Shekasteh Free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FF"/>
        <w:rtl/>
      </w:rPr>
      <w:id w:val="98327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E2B" w:rsidRPr="008D2E2B" w:rsidRDefault="008D2E2B">
        <w:pPr>
          <w:pStyle w:val="Footer"/>
          <w:jc w:val="center"/>
          <w:rPr>
            <w:color w:val="0000FF"/>
          </w:rPr>
        </w:pPr>
        <w:r w:rsidRPr="008D2E2B">
          <w:rPr>
            <w:color w:val="0000FF"/>
          </w:rPr>
          <w:fldChar w:fldCharType="begin"/>
        </w:r>
        <w:r w:rsidRPr="008D2E2B">
          <w:rPr>
            <w:color w:val="0000FF"/>
          </w:rPr>
          <w:instrText xml:space="preserve"> PAGE   \* MERGEFORMAT </w:instrText>
        </w:r>
        <w:r w:rsidRPr="008D2E2B">
          <w:rPr>
            <w:color w:val="0000FF"/>
          </w:rPr>
          <w:fldChar w:fldCharType="separate"/>
        </w:r>
        <w:r w:rsidR="00A74C90">
          <w:rPr>
            <w:noProof/>
            <w:color w:val="0000FF"/>
            <w:rtl/>
          </w:rPr>
          <w:t>1</w:t>
        </w:r>
        <w:r w:rsidRPr="008D2E2B">
          <w:rPr>
            <w:noProof/>
            <w:color w:val="0000FF"/>
          </w:rPr>
          <w:fldChar w:fldCharType="end"/>
        </w:r>
      </w:p>
    </w:sdtContent>
  </w:sdt>
  <w:p w:rsidR="008D2E2B" w:rsidRDefault="008D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B5" w:rsidRDefault="00EA76B5" w:rsidP="008D2E2B">
      <w:r>
        <w:separator/>
      </w:r>
    </w:p>
  </w:footnote>
  <w:footnote w:type="continuationSeparator" w:id="0">
    <w:p w:rsidR="00EA76B5" w:rsidRDefault="00EA76B5" w:rsidP="008D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DFF"/>
    <w:multiLevelType w:val="hybridMultilevel"/>
    <w:tmpl w:val="51BCF5B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6E43553C"/>
    <w:multiLevelType w:val="hybridMultilevel"/>
    <w:tmpl w:val="5536857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B3"/>
    <w:rsid w:val="00064275"/>
    <w:rsid w:val="00077093"/>
    <w:rsid w:val="000F5089"/>
    <w:rsid w:val="0011611B"/>
    <w:rsid w:val="00160DA0"/>
    <w:rsid w:val="00171FB4"/>
    <w:rsid w:val="001D1FFD"/>
    <w:rsid w:val="001E1C75"/>
    <w:rsid w:val="001F0C1F"/>
    <w:rsid w:val="00261085"/>
    <w:rsid w:val="002642C5"/>
    <w:rsid w:val="0030798E"/>
    <w:rsid w:val="00307E00"/>
    <w:rsid w:val="00331E7C"/>
    <w:rsid w:val="00353F80"/>
    <w:rsid w:val="00364CFA"/>
    <w:rsid w:val="00383EE7"/>
    <w:rsid w:val="003E048E"/>
    <w:rsid w:val="003E0CCF"/>
    <w:rsid w:val="003F221B"/>
    <w:rsid w:val="003F7CB7"/>
    <w:rsid w:val="00466CBA"/>
    <w:rsid w:val="004830D6"/>
    <w:rsid w:val="005022DC"/>
    <w:rsid w:val="00541238"/>
    <w:rsid w:val="005D31B3"/>
    <w:rsid w:val="00606200"/>
    <w:rsid w:val="006442DF"/>
    <w:rsid w:val="00672E67"/>
    <w:rsid w:val="006B7B4F"/>
    <w:rsid w:val="00701BE6"/>
    <w:rsid w:val="007029EA"/>
    <w:rsid w:val="0077186C"/>
    <w:rsid w:val="00775F12"/>
    <w:rsid w:val="00785537"/>
    <w:rsid w:val="007E293E"/>
    <w:rsid w:val="00830021"/>
    <w:rsid w:val="008C4F13"/>
    <w:rsid w:val="008D2E2B"/>
    <w:rsid w:val="00940A7C"/>
    <w:rsid w:val="00956078"/>
    <w:rsid w:val="0096523F"/>
    <w:rsid w:val="009675FB"/>
    <w:rsid w:val="00995199"/>
    <w:rsid w:val="009B15CC"/>
    <w:rsid w:val="009D73DC"/>
    <w:rsid w:val="009F3B64"/>
    <w:rsid w:val="00A05A32"/>
    <w:rsid w:val="00A06228"/>
    <w:rsid w:val="00A24BF1"/>
    <w:rsid w:val="00A374AC"/>
    <w:rsid w:val="00A74C90"/>
    <w:rsid w:val="00BB21E1"/>
    <w:rsid w:val="00C759C2"/>
    <w:rsid w:val="00C8512E"/>
    <w:rsid w:val="00CB1078"/>
    <w:rsid w:val="00CD3584"/>
    <w:rsid w:val="00DB30A6"/>
    <w:rsid w:val="00E31504"/>
    <w:rsid w:val="00E32185"/>
    <w:rsid w:val="00E42EE4"/>
    <w:rsid w:val="00E4745A"/>
    <w:rsid w:val="00E540B6"/>
    <w:rsid w:val="00E85B18"/>
    <w:rsid w:val="00EA76B5"/>
    <w:rsid w:val="00EB5AE6"/>
    <w:rsid w:val="00F20497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C10231F-FA00-4606-A5B9-E0271270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89"/>
    <w:pPr>
      <w:bidi/>
      <w:spacing w:after="0" w:line="312" w:lineRule="auto"/>
      <w:jc w:val="both"/>
    </w:pPr>
    <w:rPr>
      <w:rFonts w:ascii="Adobe Arabic" w:hAnsi="Adobe Arabic" w:cs="Adobe Arabic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2DC"/>
    <w:pPr>
      <w:keepNext/>
      <w:keepLines/>
      <w:spacing w:before="240"/>
      <w:jc w:val="center"/>
      <w:outlineLvl w:val="0"/>
    </w:pPr>
    <w:rPr>
      <w:rFonts w:ascii="B Nazanin" w:eastAsiaTheme="majorEastAsia" w:hAnsi="B Nazanin" w:cs="B Nazanin"/>
      <w:b/>
      <w:bCs/>
      <w:color w:val="05918A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5F12"/>
    <w:pPr>
      <w:keepNext/>
      <w:keepLines/>
      <w:spacing w:before="40"/>
      <w:jc w:val="center"/>
      <w:outlineLvl w:val="1"/>
    </w:pPr>
    <w:rPr>
      <w:rFonts w:ascii="B Nazanin" w:eastAsiaTheme="majorEastAsia" w:hAnsi="B Nazanin" w:cs="B Nazanin"/>
      <w:b/>
      <w:bCs/>
      <w:color w:val="009644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5F12"/>
    <w:pPr>
      <w:keepNext/>
      <w:keepLines/>
      <w:spacing w:before="240"/>
      <w:outlineLvl w:val="2"/>
    </w:pPr>
    <w:rPr>
      <w:rFonts w:ascii="B Nazanin" w:eastAsiaTheme="majorEastAsia" w:hAnsi="B Nazanin" w:cs="B Nazanin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DC"/>
    <w:rPr>
      <w:rFonts w:ascii="B Nazanin" w:eastAsiaTheme="majorEastAsia" w:hAnsi="B Nazanin" w:cs="B Nazanin"/>
      <w:b/>
      <w:bCs/>
      <w:color w:val="05918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5F12"/>
    <w:rPr>
      <w:rFonts w:ascii="B Nazanin" w:eastAsiaTheme="majorEastAsia" w:hAnsi="B Nazanin" w:cs="B Nazanin"/>
      <w:b/>
      <w:bCs/>
      <w:color w:val="009644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5F12"/>
    <w:rPr>
      <w:rFonts w:ascii="B Nazanin" w:eastAsiaTheme="majorEastAsia" w:hAnsi="B Nazanin" w:cs="B Nazanin"/>
      <w:b/>
      <w:bCs/>
      <w:color w:val="0000FF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9D73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3DC"/>
    <w:rPr>
      <w:rFonts w:cs="B Lotu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2B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8D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2B"/>
    <w:rPr>
      <w:rFonts w:cs="B Lotus"/>
      <w:szCs w:val="28"/>
    </w:rPr>
  </w:style>
  <w:style w:type="paragraph" w:customStyle="1" w:styleId="Normal0">
    <w:name w:val="Normal_عنوان"/>
    <w:basedOn w:val="Normal"/>
    <w:link w:val="NormalChar"/>
    <w:autoRedefine/>
    <w:qFormat/>
    <w:rsid w:val="004830D6"/>
    <w:rPr>
      <w:color w:val="0088B8"/>
    </w:rPr>
  </w:style>
  <w:style w:type="character" w:customStyle="1" w:styleId="NormalChar">
    <w:name w:val="Normal_عنوان Char"/>
    <w:basedOn w:val="DefaultParagraphFont"/>
    <w:link w:val="Normal0"/>
    <w:rsid w:val="004830D6"/>
    <w:rPr>
      <w:rFonts w:cs="Adobe Arabic"/>
      <w:color w:val="0088B8"/>
      <w:szCs w:val="28"/>
    </w:rPr>
  </w:style>
  <w:style w:type="paragraph" w:styleId="ListParagraph">
    <w:name w:val="List Paragraph"/>
    <w:basedOn w:val="Normal"/>
    <w:uiPriority w:val="34"/>
    <w:qFormat/>
    <w:rsid w:val="001F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Tolidikvu</dc:creator>
  <cp:keywords/>
  <dc:description/>
  <cp:lastModifiedBy>user</cp:lastModifiedBy>
  <cp:revision>31</cp:revision>
  <dcterms:created xsi:type="dcterms:W3CDTF">2023-05-03T12:47:00Z</dcterms:created>
  <dcterms:modified xsi:type="dcterms:W3CDTF">2023-05-18T05:23:00Z</dcterms:modified>
</cp:coreProperties>
</file>